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16" w:rsidRDefault="00227EBD">
      <w:pPr>
        <w:ind w:right="16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</w:rPr>
        <w:t>REGULAMIN AKCJI PROMOCYJNEJ</w:t>
      </w:r>
    </w:p>
    <w:p w:rsidR="00165816" w:rsidRDefault="00165816">
      <w:pPr>
        <w:spacing w:line="183" w:lineRule="exact"/>
        <w:rPr>
          <w:sz w:val="24"/>
          <w:szCs w:val="24"/>
        </w:rPr>
      </w:pPr>
    </w:p>
    <w:p w:rsidR="00165816" w:rsidRDefault="00227EBD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„Wygraj darmowy spływ kajakowy zwiedzając Krainę Górnej Odry”</w:t>
      </w:r>
    </w:p>
    <w:p w:rsidR="00165816" w:rsidRDefault="00165816">
      <w:pPr>
        <w:spacing w:line="200" w:lineRule="exact"/>
        <w:rPr>
          <w:sz w:val="24"/>
          <w:szCs w:val="24"/>
        </w:rPr>
      </w:pPr>
    </w:p>
    <w:p w:rsidR="00165816" w:rsidRDefault="00165816">
      <w:pPr>
        <w:spacing w:line="200" w:lineRule="exact"/>
        <w:rPr>
          <w:sz w:val="24"/>
          <w:szCs w:val="24"/>
        </w:rPr>
      </w:pPr>
    </w:p>
    <w:p w:rsidR="00165816" w:rsidRDefault="00165816">
      <w:pPr>
        <w:spacing w:line="280" w:lineRule="exact"/>
        <w:rPr>
          <w:sz w:val="24"/>
          <w:szCs w:val="24"/>
        </w:rPr>
      </w:pPr>
    </w:p>
    <w:p w:rsidR="00165816" w:rsidRDefault="00227EBD">
      <w:pPr>
        <w:spacing w:line="237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Niniejszy Regulamin określa zasady uczestnictwa w Akcji promocyjnej „Wygraj darmowy spływ kajakowy zwiedzając Krainę Górnej Odry” dofinansowanej z budżetu </w:t>
      </w:r>
      <w:r>
        <w:rPr>
          <w:rFonts w:ascii="Calibri" w:eastAsia="Calibri" w:hAnsi="Calibri" w:cs="Calibri"/>
        </w:rPr>
        <w:t>Śląskiej Organizacji Turystycznej w ramach projektu: „Łączenie atrakcji w Krainie Górnej Odry”.</w:t>
      </w:r>
    </w:p>
    <w:p w:rsidR="00165816" w:rsidRDefault="00165816">
      <w:pPr>
        <w:spacing w:line="185" w:lineRule="exact"/>
        <w:rPr>
          <w:sz w:val="24"/>
          <w:szCs w:val="24"/>
        </w:rPr>
      </w:pPr>
    </w:p>
    <w:p w:rsidR="00165816" w:rsidRDefault="00227EBD">
      <w:pPr>
        <w:numPr>
          <w:ilvl w:val="0"/>
          <w:numId w:val="1"/>
        </w:numPr>
        <w:tabs>
          <w:tab w:val="left" w:pos="4564"/>
        </w:tabs>
        <w:ind w:left="4564" w:hanging="1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</w:t>
      </w:r>
    </w:p>
    <w:p w:rsidR="00165816" w:rsidRDefault="00165816">
      <w:pPr>
        <w:spacing w:line="19" w:lineRule="exact"/>
        <w:rPr>
          <w:rFonts w:ascii="Calibri" w:eastAsia="Calibri" w:hAnsi="Calibri" w:cs="Calibri"/>
          <w:b/>
          <w:bCs/>
        </w:rPr>
      </w:pPr>
    </w:p>
    <w:p w:rsidR="00165816" w:rsidRDefault="00227EBD">
      <w:pPr>
        <w:ind w:left="412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Definicje</w:t>
      </w:r>
    </w:p>
    <w:p w:rsidR="00165816" w:rsidRDefault="00165816">
      <w:pPr>
        <w:spacing w:line="183" w:lineRule="exact"/>
        <w:rPr>
          <w:sz w:val="24"/>
          <w:szCs w:val="24"/>
        </w:rPr>
      </w:pPr>
    </w:p>
    <w:p w:rsidR="00165816" w:rsidRDefault="00227EBD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Określenia użyte w niniejszym Regulaminie oznaczają:</w:t>
      </w:r>
    </w:p>
    <w:p w:rsidR="00165816" w:rsidRDefault="00165816">
      <w:pPr>
        <w:spacing w:line="230" w:lineRule="exact"/>
        <w:rPr>
          <w:sz w:val="24"/>
          <w:szCs w:val="24"/>
        </w:rPr>
      </w:pPr>
    </w:p>
    <w:p w:rsidR="00165816" w:rsidRDefault="00227EBD">
      <w:pPr>
        <w:numPr>
          <w:ilvl w:val="0"/>
          <w:numId w:val="2"/>
        </w:numPr>
        <w:tabs>
          <w:tab w:val="left" w:pos="364"/>
        </w:tabs>
        <w:spacing w:line="227" w:lineRule="auto"/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Akcja promocyjna</w:t>
      </w:r>
      <w:r>
        <w:rPr>
          <w:rFonts w:ascii="Calibri" w:eastAsia="Calibri" w:hAnsi="Calibri" w:cs="Calibri"/>
        </w:rPr>
        <w:t xml:space="preserve"> – Akcja promocyjna „Wygraj darmowy spływ kajakowy zwiedzając Krainę Górnej</w:t>
      </w:r>
      <w:r>
        <w:rPr>
          <w:rFonts w:ascii="Calibri" w:eastAsia="Calibri" w:hAnsi="Calibri" w:cs="Calibri"/>
        </w:rPr>
        <w:t xml:space="preserve"> Odry”, której zasady określa niniejszy Regulamin.</w:t>
      </w:r>
    </w:p>
    <w:p w:rsidR="00165816" w:rsidRDefault="00165816">
      <w:pPr>
        <w:spacing w:line="311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2"/>
        </w:numPr>
        <w:tabs>
          <w:tab w:val="left" w:pos="364"/>
        </w:tabs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Termin trwania akcji promocyjnej</w:t>
      </w:r>
      <w:r>
        <w:rPr>
          <w:rFonts w:ascii="Calibri" w:eastAsia="Calibri" w:hAnsi="Calibri" w:cs="Calibri"/>
        </w:rPr>
        <w:t xml:space="preserve"> – 15 lipca 2021 r. – 15 września 2021 r.</w:t>
      </w:r>
    </w:p>
    <w:p w:rsidR="00165816" w:rsidRDefault="00165816">
      <w:pPr>
        <w:spacing w:line="361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2"/>
        </w:numPr>
        <w:tabs>
          <w:tab w:val="left" w:pos="364"/>
        </w:tabs>
        <w:spacing w:line="238" w:lineRule="auto"/>
        <w:ind w:left="364" w:right="20" w:hanging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Organizator akcji</w:t>
      </w:r>
      <w:r>
        <w:rPr>
          <w:rFonts w:ascii="Calibri" w:eastAsia="Calibri" w:hAnsi="Calibri" w:cs="Calibri"/>
        </w:rPr>
        <w:t xml:space="preserve"> – Związek Gmin i Powiatów Subregionu Zachodniego Województwa Śląskiego z siedzibą w</w:t>
      </w:r>
      <w:r>
        <w:rPr>
          <w:rFonts w:ascii="Calibri" w:eastAsia="Calibri" w:hAnsi="Calibri" w:cs="Calibri"/>
        </w:rPr>
        <w:t xml:space="preserve"> Rybniku, ul. Rudzka 13C, 44-200 Rybnik, wpisanym do Krajowego Rejestru Sądowego pod nr KRS 0000107150, NIP 642-27-69-097, REGON 277838174.</w:t>
      </w:r>
    </w:p>
    <w:p w:rsidR="00165816" w:rsidRDefault="00165816">
      <w:pPr>
        <w:spacing w:line="360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2"/>
        </w:numPr>
        <w:tabs>
          <w:tab w:val="left" w:pos="364"/>
        </w:tabs>
        <w:spacing w:line="227" w:lineRule="auto"/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Uczestnik</w:t>
      </w:r>
      <w:r>
        <w:rPr>
          <w:rFonts w:ascii="Calibri" w:eastAsia="Calibri" w:hAnsi="Calibri" w:cs="Calibri"/>
        </w:rPr>
        <w:t xml:space="preserve"> – Osoba, która ukończyła co najmniej 7 rok życia, biorąca udział w akcji promocyjnej „Wygraj darmowy spły</w:t>
      </w:r>
      <w:r>
        <w:rPr>
          <w:rFonts w:ascii="Calibri" w:eastAsia="Calibri" w:hAnsi="Calibri" w:cs="Calibri"/>
        </w:rPr>
        <w:t>w kajakowy zwiedzając Krainę Górnej Odry”.</w:t>
      </w:r>
    </w:p>
    <w:p w:rsidR="00165816" w:rsidRDefault="00165816">
      <w:pPr>
        <w:spacing w:line="312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2"/>
        </w:numPr>
        <w:tabs>
          <w:tab w:val="left" w:pos="364"/>
        </w:tabs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Punkt Informacji Turystycznej</w:t>
      </w:r>
      <w:r>
        <w:rPr>
          <w:rFonts w:ascii="Calibri" w:eastAsia="Calibri" w:hAnsi="Calibri" w:cs="Calibri"/>
        </w:rPr>
        <w:t xml:space="preserve"> – wybrany Punkt Informacji Turystycznej z poniższej listy:</w:t>
      </w:r>
    </w:p>
    <w:p w:rsidR="00165816" w:rsidRDefault="00165816">
      <w:pPr>
        <w:spacing w:line="70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1"/>
          <w:numId w:val="2"/>
        </w:numPr>
        <w:tabs>
          <w:tab w:val="left" w:pos="724"/>
        </w:tabs>
        <w:spacing w:line="227" w:lineRule="auto"/>
        <w:ind w:left="724" w:right="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Regionalny Punkt Informacji Krainy Górnej Odry Halo! Rybnik (ul. Jana III Sobieskiego, 44-200 Rybnik),</w:t>
      </w:r>
    </w:p>
    <w:p w:rsidR="00165816" w:rsidRDefault="00165816">
      <w:pPr>
        <w:spacing w:line="23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1"/>
          <w:numId w:val="2"/>
        </w:numPr>
        <w:tabs>
          <w:tab w:val="left" w:pos="724"/>
        </w:tabs>
        <w:ind w:left="72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Punkt Informacji T</w:t>
      </w:r>
      <w:r>
        <w:rPr>
          <w:rFonts w:ascii="Calibri" w:eastAsia="Calibri" w:hAnsi="Calibri" w:cs="Calibri"/>
        </w:rPr>
        <w:t>urystycznej na Zamku Piastowskim w Raciborzu (ul. Zamkowa 2, 47-400</w:t>
      </w:r>
    </w:p>
    <w:p w:rsidR="00165816" w:rsidRDefault="00165816">
      <w:pPr>
        <w:spacing w:line="19" w:lineRule="exact"/>
        <w:rPr>
          <w:rFonts w:ascii="Calibri" w:eastAsia="Calibri" w:hAnsi="Calibri" w:cs="Calibri"/>
        </w:rPr>
      </w:pPr>
    </w:p>
    <w:p w:rsidR="00165816" w:rsidRDefault="00227EBD">
      <w:pPr>
        <w:ind w:left="7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Racibórz),</w:t>
      </w:r>
    </w:p>
    <w:p w:rsidR="00165816" w:rsidRDefault="00165816">
      <w:pPr>
        <w:spacing w:line="70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1"/>
          <w:numId w:val="2"/>
        </w:numPr>
        <w:tabs>
          <w:tab w:val="left" w:pos="724"/>
        </w:tabs>
        <w:spacing w:line="227" w:lineRule="auto"/>
        <w:ind w:left="724" w:right="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Punkt Informacji Turystycznej w Wodzisławiu Śląskim (ul. Styczyńskiego 2, 44-300 Wodzisław Śląski),</w:t>
      </w:r>
    </w:p>
    <w:p w:rsidR="00165816" w:rsidRDefault="00165816">
      <w:pPr>
        <w:spacing w:line="23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1"/>
          <w:numId w:val="2"/>
        </w:numPr>
        <w:tabs>
          <w:tab w:val="left" w:pos="724"/>
        </w:tabs>
        <w:ind w:left="72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Punkt Informacji Turystycznej w Żorach (ul. Muzealna 1/2, 44-240 Żory).</w:t>
      </w:r>
    </w:p>
    <w:p w:rsidR="00165816" w:rsidRDefault="00165816">
      <w:pPr>
        <w:spacing w:line="358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2"/>
        </w:numPr>
        <w:tabs>
          <w:tab w:val="left" w:pos="364"/>
        </w:tabs>
        <w:spacing w:line="228" w:lineRule="auto"/>
        <w:ind w:left="364" w:hanging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Książeczka turysty</w:t>
      </w:r>
      <w:r>
        <w:rPr>
          <w:rFonts w:ascii="Calibri" w:eastAsia="Calibri" w:hAnsi="Calibri" w:cs="Calibri"/>
        </w:rPr>
        <w:t xml:space="preserve"> – książeczka umożliwiająca udokumentowanie Uczestnikowi spełnienia warunków koniecznych do odebrania pakietu turystycznego, dostępna w Punktach Informacji</w:t>
      </w:r>
    </w:p>
    <w:p w:rsidR="00165816" w:rsidRDefault="00165816">
      <w:pPr>
        <w:spacing w:line="71" w:lineRule="exact"/>
        <w:rPr>
          <w:rFonts w:ascii="Calibri" w:eastAsia="Calibri" w:hAnsi="Calibri" w:cs="Calibri"/>
        </w:rPr>
      </w:pPr>
    </w:p>
    <w:p w:rsidR="00165816" w:rsidRDefault="00227EBD">
      <w:pPr>
        <w:spacing w:line="237" w:lineRule="auto"/>
        <w:ind w:left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1"/>
          <w:szCs w:val="21"/>
        </w:rPr>
        <w:t>Turystycznej, pod adresem krainagornejodry.travel, oraz w atrakcjach turystycznyc</w:t>
      </w:r>
      <w:r>
        <w:rPr>
          <w:rFonts w:ascii="Calibri" w:eastAsia="Calibri" w:hAnsi="Calibri" w:cs="Calibri"/>
          <w:sz w:val="21"/>
          <w:szCs w:val="21"/>
        </w:rPr>
        <w:t>h wymienionych w zał. 1 Regulaminu, oraz wybranych obiektach noclegowych z terenu Krainy Górnej</w:t>
      </w:r>
    </w:p>
    <w:p w:rsidR="00165816" w:rsidRDefault="00165816">
      <w:pPr>
        <w:spacing w:line="23" w:lineRule="exact"/>
        <w:rPr>
          <w:rFonts w:ascii="Calibri" w:eastAsia="Calibri" w:hAnsi="Calibri" w:cs="Calibri"/>
        </w:rPr>
      </w:pPr>
    </w:p>
    <w:p w:rsidR="00165816" w:rsidRDefault="00227EBD">
      <w:pPr>
        <w:ind w:left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Odry.</w:t>
      </w:r>
    </w:p>
    <w:p w:rsidR="00165816" w:rsidRDefault="00165816">
      <w:pPr>
        <w:spacing w:line="361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2"/>
        </w:numPr>
        <w:tabs>
          <w:tab w:val="left" w:pos="364"/>
        </w:tabs>
        <w:spacing w:line="237" w:lineRule="auto"/>
        <w:ind w:left="364" w:hanging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Formularz internetowy</w:t>
      </w:r>
      <w:r>
        <w:rPr>
          <w:rFonts w:ascii="Calibri" w:eastAsia="Calibri" w:hAnsi="Calibri" w:cs="Calibri"/>
        </w:rPr>
        <w:t xml:space="preserve"> – formularz umożliwiający w sposób zdalny udokumentowanie Uczestnikowi spełnienia warunków koniecznych do odebrania pakietu turyst</w:t>
      </w:r>
      <w:r>
        <w:rPr>
          <w:rFonts w:ascii="Calibri" w:eastAsia="Calibri" w:hAnsi="Calibri" w:cs="Calibri"/>
        </w:rPr>
        <w:t>ycznego, dostępny pod adresem: www.krainagornejodry.travel.</w:t>
      </w:r>
    </w:p>
    <w:p w:rsidR="00165816" w:rsidRDefault="00165816">
      <w:pPr>
        <w:spacing w:line="363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2"/>
        </w:numPr>
        <w:tabs>
          <w:tab w:val="left" w:pos="364"/>
        </w:tabs>
        <w:spacing w:line="237" w:lineRule="auto"/>
        <w:ind w:left="364" w:right="20" w:hanging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Pakiet turystyczny</w:t>
      </w:r>
      <w:r>
        <w:rPr>
          <w:rFonts w:ascii="Calibri" w:eastAsia="Calibri" w:hAnsi="Calibri" w:cs="Calibri"/>
        </w:rPr>
        <w:t xml:space="preserve"> – nagroda, którą Uczestnik może odebrać w Punkcie Informacji Turystycznej po spełnieniu warunków Akcji promocyjnej określonych przez Regulamin. Pakiet turystyczny składa się z:</w:t>
      </w:r>
    </w:p>
    <w:p w:rsidR="00165816" w:rsidRDefault="00165816">
      <w:pPr>
        <w:spacing w:line="73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1"/>
          <w:numId w:val="2"/>
        </w:numPr>
        <w:tabs>
          <w:tab w:val="left" w:pos="724"/>
        </w:tabs>
        <w:spacing w:line="227" w:lineRule="auto"/>
        <w:ind w:left="72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Vouchera – na spływ kajakowy, do wykorzystania w terminie ustalonym z Organizatorem spływu.</w:t>
      </w:r>
    </w:p>
    <w:p w:rsidR="00165816" w:rsidRDefault="00165816">
      <w:pPr>
        <w:sectPr w:rsidR="00165816">
          <w:pgSz w:w="11900" w:h="16838"/>
          <w:pgMar w:top="1410" w:right="1406" w:bottom="881" w:left="1416" w:header="0" w:footer="0" w:gutter="0"/>
          <w:cols w:space="708" w:equalWidth="0">
            <w:col w:w="9084"/>
          </w:cols>
        </w:sectPr>
      </w:pPr>
    </w:p>
    <w:p w:rsidR="00165816" w:rsidRDefault="00227EBD">
      <w:pPr>
        <w:numPr>
          <w:ilvl w:val="1"/>
          <w:numId w:val="3"/>
        </w:numPr>
        <w:tabs>
          <w:tab w:val="left" w:pos="724"/>
        </w:tabs>
        <w:ind w:left="724" w:hanging="364"/>
        <w:rPr>
          <w:rFonts w:ascii="Calibri" w:eastAsia="Calibri" w:hAnsi="Calibri" w:cs="Calibri"/>
        </w:rPr>
      </w:pPr>
      <w:bookmarkStart w:id="1" w:name="page2"/>
      <w:bookmarkEnd w:id="1"/>
      <w:r>
        <w:rPr>
          <w:rFonts w:ascii="Calibri" w:eastAsia="Calibri" w:hAnsi="Calibri" w:cs="Calibri"/>
        </w:rPr>
        <w:lastRenderedPageBreak/>
        <w:t>Gadżetu – stanowiącego promocyjny gadżet kajakowy z logo Krainy Górnej Odry.</w:t>
      </w:r>
    </w:p>
    <w:p w:rsidR="00165816" w:rsidRDefault="00165816">
      <w:pPr>
        <w:spacing w:line="312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4"/>
        </w:numPr>
        <w:tabs>
          <w:tab w:val="left" w:pos="364"/>
        </w:tabs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Organizator spływu</w:t>
      </w:r>
      <w:r>
        <w:rPr>
          <w:rFonts w:ascii="Calibri" w:eastAsia="Calibri" w:hAnsi="Calibri" w:cs="Calibri"/>
        </w:rPr>
        <w:t xml:space="preserve"> – wybrany Organizator spływu z poniższej </w:t>
      </w:r>
      <w:r>
        <w:rPr>
          <w:rFonts w:ascii="Calibri" w:eastAsia="Calibri" w:hAnsi="Calibri" w:cs="Calibri"/>
        </w:rPr>
        <w:t>listy:</w:t>
      </w:r>
    </w:p>
    <w:p w:rsidR="00165816" w:rsidRDefault="00165816">
      <w:pPr>
        <w:spacing w:line="21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1"/>
          <w:numId w:val="4"/>
        </w:numPr>
        <w:tabs>
          <w:tab w:val="left" w:pos="724"/>
        </w:tabs>
        <w:ind w:left="72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Wypożyczalnia kajaków: Pagajos Przemysław Trestka, ul. Marii Konopnickiej 29 b, 44-370</w:t>
      </w:r>
    </w:p>
    <w:p w:rsidR="00165816" w:rsidRDefault="00165816">
      <w:pPr>
        <w:spacing w:line="19" w:lineRule="exact"/>
        <w:rPr>
          <w:rFonts w:ascii="Calibri" w:eastAsia="Calibri" w:hAnsi="Calibri" w:cs="Calibri"/>
        </w:rPr>
      </w:pPr>
    </w:p>
    <w:p w:rsidR="00165816" w:rsidRDefault="00227EBD">
      <w:pPr>
        <w:ind w:left="7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Pszów, tel. 577 743 410, pagajos.pl@gmail.com</w:t>
      </w:r>
    </w:p>
    <w:p w:rsidR="00165816" w:rsidRDefault="00165816">
      <w:pPr>
        <w:spacing w:line="70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1"/>
          <w:numId w:val="4"/>
        </w:numPr>
        <w:tabs>
          <w:tab w:val="left" w:pos="724"/>
        </w:tabs>
        <w:spacing w:line="227" w:lineRule="auto"/>
        <w:ind w:left="72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Stowarzyszenie Aktywni, ul. Szramka 11, 44-200 Rybnik, tel. 692 458 188, aktywni@aktywni.net.pl</w:t>
      </w:r>
    </w:p>
    <w:p w:rsidR="00165816" w:rsidRDefault="00165816">
      <w:pPr>
        <w:spacing w:line="311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4"/>
        </w:numPr>
        <w:tabs>
          <w:tab w:val="left" w:pos="364"/>
        </w:tabs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Regulamin</w:t>
      </w:r>
      <w:r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</w:rPr>
        <w:t xml:space="preserve"> regulamin Akcji promocyjnej.</w:t>
      </w:r>
    </w:p>
    <w:p w:rsidR="00165816" w:rsidRDefault="00165816">
      <w:pPr>
        <w:spacing w:line="22" w:lineRule="exact"/>
        <w:rPr>
          <w:sz w:val="20"/>
          <w:szCs w:val="20"/>
        </w:rPr>
      </w:pPr>
    </w:p>
    <w:p w:rsidR="00165816" w:rsidRDefault="00227EBD">
      <w:pPr>
        <w:ind w:right="-36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§ 2</w:t>
      </w:r>
    </w:p>
    <w:p w:rsidR="00165816" w:rsidRDefault="00165816">
      <w:pPr>
        <w:spacing w:line="22" w:lineRule="exact"/>
        <w:rPr>
          <w:sz w:val="20"/>
          <w:szCs w:val="20"/>
        </w:rPr>
      </w:pPr>
    </w:p>
    <w:p w:rsidR="00165816" w:rsidRDefault="00227EBD">
      <w:pPr>
        <w:ind w:right="-34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Cel Akcji promocyjnej</w:t>
      </w:r>
    </w:p>
    <w:p w:rsidR="00165816" w:rsidRDefault="00165816">
      <w:pPr>
        <w:spacing w:line="359" w:lineRule="exact"/>
        <w:rPr>
          <w:sz w:val="20"/>
          <w:szCs w:val="20"/>
        </w:rPr>
      </w:pPr>
    </w:p>
    <w:p w:rsidR="00165816" w:rsidRDefault="00227EBD">
      <w:pPr>
        <w:numPr>
          <w:ilvl w:val="0"/>
          <w:numId w:val="5"/>
        </w:numPr>
        <w:tabs>
          <w:tab w:val="left" w:pos="364"/>
        </w:tabs>
        <w:spacing w:line="227" w:lineRule="auto"/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Celem Akcji promocyjnej jest uatrakcyjnienie oferty płatnych atrakcji turystycznych oraz obiektów noclegowych działających na terenie Krainy Górnej Odry.</w:t>
      </w:r>
    </w:p>
    <w:p w:rsidR="00165816" w:rsidRDefault="00165816">
      <w:pPr>
        <w:spacing w:line="363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5"/>
        </w:numPr>
        <w:tabs>
          <w:tab w:val="left" w:pos="364"/>
        </w:tabs>
        <w:spacing w:line="227" w:lineRule="auto"/>
        <w:ind w:left="364" w:right="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 osiągnąć cel opisany w § 2 ust. 1 Regul</w:t>
      </w:r>
      <w:r>
        <w:rPr>
          <w:rFonts w:ascii="Calibri" w:eastAsia="Calibri" w:hAnsi="Calibri" w:cs="Calibri"/>
        </w:rPr>
        <w:t>aminu, Organizator akcji zabezpieczył na potrzeby Akcji promocyjnej 700 pakietów turystycznych, przeznaczonych dla jej Uczestników.</w:t>
      </w:r>
    </w:p>
    <w:p w:rsidR="00165816" w:rsidRDefault="00165816">
      <w:pPr>
        <w:spacing w:line="312" w:lineRule="exact"/>
        <w:rPr>
          <w:sz w:val="20"/>
          <w:szCs w:val="20"/>
        </w:rPr>
      </w:pPr>
    </w:p>
    <w:p w:rsidR="00165816" w:rsidRDefault="00227EBD">
      <w:pPr>
        <w:ind w:right="-36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§ 3</w:t>
      </w:r>
    </w:p>
    <w:p w:rsidR="00165816" w:rsidRDefault="00165816">
      <w:pPr>
        <w:spacing w:line="22" w:lineRule="exact"/>
        <w:rPr>
          <w:sz w:val="20"/>
          <w:szCs w:val="20"/>
        </w:rPr>
      </w:pPr>
    </w:p>
    <w:p w:rsidR="00165816" w:rsidRDefault="00227EBD">
      <w:pPr>
        <w:ind w:right="-36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Zasady Akcji promocyjnej</w:t>
      </w:r>
    </w:p>
    <w:p w:rsidR="00165816" w:rsidRDefault="00165816">
      <w:pPr>
        <w:spacing w:line="359" w:lineRule="exact"/>
        <w:rPr>
          <w:sz w:val="20"/>
          <w:szCs w:val="20"/>
        </w:rPr>
      </w:pPr>
    </w:p>
    <w:p w:rsidR="00165816" w:rsidRDefault="00227EBD">
      <w:pPr>
        <w:numPr>
          <w:ilvl w:val="0"/>
          <w:numId w:val="6"/>
        </w:numPr>
        <w:tabs>
          <w:tab w:val="left" w:pos="364"/>
        </w:tabs>
        <w:spacing w:line="227" w:lineRule="auto"/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 odebrać pakiet turystyczny Uczestnik powinien w terminie trwania</w:t>
      </w:r>
      <w:r>
        <w:rPr>
          <w:rFonts w:ascii="Calibri" w:eastAsia="Calibri" w:hAnsi="Calibri" w:cs="Calibri"/>
        </w:rPr>
        <w:t xml:space="preserve"> akcji promocyjnej wypełnić jeden z poniższych warunków:</w:t>
      </w:r>
    </w:p>
    <w:p w:rsidR="00165816" w:rsidRDefault="00165816">
      <w:pPr>
        <w:spacing w:line="73" w:lineRule="exact"/>
        <w:rPr>
          <w:sz w:val="20"/>
          <w:szCs w:val="20"/>
        </w:rPr>
      </w:pPr>
    </w:p>
    <w:p w:rsidR="00165816" w:rsidRDefault="00227EBD">
      <w:pPr>
        <w:tabs>
          <w:tab w:val="left" w:pos="703"/>
        </w:tabs>
        <w:spacing w:line="237" w:lineRule="auto"/>
        <w:ind w:left="724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a)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Skorzystać z oferty noclegowej obiektu położonego w obrębie Krainy Górnej Odry (w miejscowościach z terenu powiatów: m. Rybnik, m. Jastrzębie-Zdrój, m. Żory, wodzisławskiego, rybnickiego i racibo</w:t>
      </w:r>
      <w:r>
        <w:rPr>
          <w:rFonts w:ascii="Calibri" w:eastAsia="Calibri" w:hAnsi="Calibri" w:cs="Calibri"/>
        </w:rPr>
        <w:t>rskiego),</w:t>
      </w:r>
    </w:p>
    <w:p w:rsidR="00165816" w:rsidRDefault="00165816">
      <w:pPr>
        <w:spacing w:line="73" w:lineRule="exact"/>
        <w:rPr>
          <w:sz w:val="20"/>
          <w:szCs w:val="20"/>
        </w:rPr>
      </w:pPr>
    </w:p>
    <w:p w:rsidR="00165816" w:rsidRDefault="00227EBD">
      <w:pPr>
        <w:numPr>
          <w:ilvl w:val="1"/>
          <w:numId w:val="7"/>
        </w:numPr>
        <w:tabs>
          <w:tab w:val="left" w:pos="724"/>
        </w:tabs>
        <w:spacing w:line="227" w:lineRule="auto"/>
        <w:ind w:left="724" w:right="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Skorzystać z oferty pięciu płatnych atrakcji turystycznych wymienionych w zał. nr 1 do Regulaminu.</w:t>
      </w:r>
    </w:p>
    <w:p w:rsidR="00165816" w:rsidRDefault="00165816">
      <w:pPr>
        <w:spacing w:line="360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8"/>
        </w:numPr>
        <w:tabs>
          <w:tab w:val="left" w:pos="364"/>
        </w:tabs>
        <w:spacing w:line="227" w:lineRule="auto"/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celu udokumentowania czynności opisanych w § 3 ust. 1. Uczestnik powinien spełnić jeden z poniższych warunków:</w:t>
      </w:r>
    </w:p>
    <w:p w:rsidR="00165816" w:rsidRDefault="00165816">
      <w:pPr>
        <w:spacing w:line="72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1"/>
          <w:numId w:val="8"/>
        </w:numPr>
        <w:tabs>
          <w:tab w:val="left" w:pos="724"/>
        </w:tabs>
        <w:spacing w:line="248" w:lineRule="auto"/>
        <w:ind w:left="724" w:hanging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Przedstawić w Punkcie Informacj</w:t>
      </w:r>
      <w:r>
        <w:rPr>
          <w:rFonts w:ascii="Calibri" w:eastAsia="Calibri" w:hAnsi="Calibri" w:cs="Calibri"/>
        </w:rPr>
        <w:t>i Turystycznej uzupełnioną w prawidłowy sposób książeczkę turysty, w której zebrano pięć odbitych w sposób czytelny pieczątek</w:t>
      </w:r>
      <w:r>
        <w:rPr>
          <w:rFonts w:ascii="Calibri" w:eastAsia="Calibri" w:hAnsi="Calibri" w:cs="Calibri"/>
        </w:rPr>
        <w:t>) różnych od siebie atrakcji turystycznych wymienionych w zał. 1 Regulaminu, l</w:t>
      </w:r>
      <w:r>
        <w:rPr>
          <w:rFonts w:ascii="Calibri" w:eastAsia="Calibri" w:hAnsi="Calibri" w:cs="Calibri"/>
        </w:rPr>
        <w:t>ub jedną czytelną pieczątkę obiektu noclegowego.</w:t>
      </w:r>
    </w:p>
    <w:p w:rsidR="00165816" w:rsidRDefault="00165816">
      <w:pPr>
        <w:spacing w:line="172" w:lineRule="exact"/>
        <w:rPr>
          <w:sz w:val="20"/>
          <w:szCs w:val="20"/>
        </w:rPr>
      </w:pPr>
    </w:p>
    <w:p w:rsidR="00165816" w:rsidRDefault="00227EBD">
      <w:pPr>
        <w:ind w:left="364"/>
        <w:rPr>
          <w:sz w:val="20"/>
          <w:szCs w:val="20"/>
        </w:rPr>
      </w:pPr>
      <w:r>
        <w:rPr>
          <w:rFonts w:ascii="Calibri" w:eastAsia="Calibri" w:hAnsi="Calibri" w:cs="Calibri"/>
        </w:rPr>
        <w:t>lub</w:t>
      </w:r>
    </w:p>
    <w:p w:rsidR="00165816" w:rsidRDefault="00165816">
      <w:pPr>
        <w:spacing w:line="183" w:lineRule="exact"/>
        <w:rPr>
          <w:sz w:val="20"/>
          <w:szCs w:val="20"/>
        </w:rPr>
      </w:pPr>
    </w:p>
    <w:p w:rsidR="00165816" w:rsidRDefault="00227EBD">
      <w:pPr>
        <w:numPr>
          <w:ilvl w:val="0"/>
          <w:numId w:val="9"/>
        </w:numPr>
        <w:tabs>
          <w:tab w:val="left" w:pos="724"/>
        </w:tabs>
        <w:ind w:left="72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Uzupełnić i wysłać w prawidłowy sposób formularz intern</w:t>
      </w:r>
      <w:bookmarkStart w:id="2" w:name="_GoBack"/>
      <w:bookmarkEnd w:id="2"/>
      <w:r>
        <w:rPr>
          <w:rFonts w:ascii="Calibri" w:eastAsia="Calibri" w:hAnsi="Calibri" w:cs="Calibri"/>
        </w:rPr>
        <w:t>etowy, otrzymując stosowną</w:t>
      </w:r>
    </w:p>
    <w:p w:rsidR="00165816" w:rsidRDefault="00165816">
      <w:pPr>
        <w:spacing w:line="19" w:lineRule="exact"/>
        <w:rPr>
          <w:sz w:val="20"/>
          <w:szCs w:val="20"/>
        </w:rPr>
      </w:pPr>
    </w:p>
    <w:p w:rsidR="00165816" w:rsidRDefault="00227EBD">
      <w:pPr>
        <w:ind w:left="724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informację zwrotną od pracownika Biura Związku Subregionu </w:t>
      </w:r>
      <w:r>
        <w:rPr>
          <w:rFonts w:ascii="Calibri" w:eastAsia="Calibri" w:hAnsi="Calibri" w:cs="Calibri"/>
        </w:rPr>
        <w:t>Zachodniego z siedzibą</w:t>
      </w:r>
    </w:p>
    <w:p w:rsidR="00165816" w:rsidRDefault="00165816">
      <w:pPr>
        <w:spacing w:line="22" w:lineRule="exact"/>
        <w:rPr>
          <w:sz w:val="20"/>
          <w:szCs w:val="20"/>
        </w:rPr>
      </w:pPr>
    </w:p>
    <w:p w:rsidR="00165816" w:rsidRDefault="00227EBD">
      <w:pPr>
        <w:numPr>
          <w:ilvl w:val="1"/>
          <w:numId w:val="10"/>
        </w:numPr>
        <w:tabs>
          <w:tab w:val="left" w:pos="924"/>
        </w:tabs>
        <w:ind w:left="924" w:hanging="2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Rybniku.</w:t>
      </w:r>
    </w:p>
    <w:p w:rsidR="00165816" w:rsidRDefault="00165816">
      <w:pPr>
        <w:spacing w:line="312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1"/>
        </w:numPr>
        <w:tabs>
          <w:tab w:val="left" w:pos="364"/>
        </w:tabs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Działania opisane w § 3 ust. 2 należy dokonać w terminie trwania akcji promocyjnej.</w:t>
      </w:r>
    </w:p>
    <w:p w:rsidR="00165816" w:rsidRDefault="00165816">
      <w:pPr>
        <w:spacing w:line="358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1"/>
        </w:numPr>
        <w:tabs>
          <w:tab w:val="left" w:pos="364"/>
        </w:tabs>
        <w:spacing w:line="227" w:lineRule="auto"/>
        <w:ind w:left="364" w:right="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Poprawnie uzupełniona książeczka turysty / formularz internetowy uprawnia do odebrania wyłącznie jednego pakietu turystycznego.</w:t>
      </w:r>
    </w:p>
    <w:p w:rsidR="00165816" w:rsidRDefault="00165816">
      <w:pPr>
        <w:sectPr w:rsidR="00165816">
          <w:pgSz w:w="11900" w:h="16838"/>
          <w:pgMar w:top="1410" w:right="1406" w:bottom="1440" w:left="1416" w:header="0" w:footer="0" w:gutter="0"/>
          <w:cols w:space="708" w:equalWidth="0">
            <w:col w:w="9084"/>
          </w:cols>
        </w:sectPr>
      </w:pPr>
    </w:p>
    <w:p w:rsidR="00165816" w:rsidRDefault="00165816">
      <w:pPr>
        <w:spacing w:line="20" w:lineRule="exact"/>
        <w:rPr>
          <w:sz w:val="20"/>
          <w:szCs w:val="20"/>
        </w:rPr>
      </w:pPr>
      <w:bookmarkStart w:id="3" w:name="page3"/>
      <w:bookmarkEnd w:id="3"/>
    </w:p>
    <w:p w:rsidR="00165816" w:rsidRDefault="00227EBD">
      <w:pPr>
        <w:numPr>
          <w:ilvl w:val="0"/>
          <w:numId w:val="12"/>
        </w:numPr>
        <w:tabs>
          <w:tab w:val="left" w:pos="364"/>
        </w:tabs>
        <w:spacing w:line="227" w:lineRule="auto"/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Poprawnie uzupełniona książeczka turysty po weryfikacji zostanie zabrana przez pracownika Punktu Informacji Turystycznej celem archiwizacji.</w:t>
      </w:r>
    </w:p>
    <w:p w:rsidR="00165816" w:rsidRDefault="00165816">
      <w:pPr>
        <w:spacing w:line="363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2"/>
        </w:numPr>
        <w:tabs>
          <w:tab w:val="left" w:pos="364"/>
        </w:tabs>
        <w:spacing w:line="226" w:lineRule="auto"/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Uczestnik w ramach uczestnictwa w akcji promocyjnej może odebrać wyłącznie</w:t>
      </w:r>
      <w:r>
        <w:rPr>
          <w:rFonts w:ascii="Calibri" w:eastAsia="Calibri" w:hAnsi="Calibri" w:cs="Calibri"/>
        </w:rPr>
        <w:t xml:space="preserve"> jeden pakiet turystyczny.</w:t>
      </w:r>
    </w:p>
    <w:p w:rsidR="00165816" w:rsidRDefault="00165816">
      <w:pPr>
        <w:spacing w:line="363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2"/>
        </w:numPr>
        <w:tabs>
          <w:tab w:val="left" w:pos="364"/>
        </w:tabs>
        <w:spacing w:line="227" w:lineRule="auto"/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Uczestnik w trakcie realizacji vouchera na spływ kajakowy jest zobowiązany do dostosowania się do Regulaminów poszczególnych Organizatorów spływu.</w:t>
      </w:r>
    </w:p>
    <w:p w:rsidR="00165816" w:rsidRDefault="00165816">
      <w:pPr>
        <w:spacing w:line="312" w:lineRule="exact"/>
        <w:rPr>
          <w:sz w:val="20"/>
          <w:szCs w:val="20"/>
        </w:rPr>
      </w:pPr>
    </w:p>
    <w:p w:rsidR="00165816" w:rsidRDefault="00227EBD">
      <w:pPr>
        <w:ind w:right="-36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§ 4</w:t>
      </w:r>
    </w:p>
    <w:p w:rsidR="00165816" w:rsidRDefault="00165816">
      <w:pPr>
        <w:spacing w:line="22" w:lineRule="exact"/>
        <w:rPr>
          <w:sz w:val="20"/>
          <w:szCs w:val="20"/>
        </w:rPr>
      </w:pPr>
    </w:p>
    <w:p w:rsidR="00165816" w:rsidRDefault="00227EBD">
      <w:pPr>
        <w:ind w:right="-36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Ustalenia końcowe</w:t>
      </w:r>
    </w:p>
    <w:p w:rsidR="00165816" w:rsidRDefault="00165816">
      <w:pPr>
        <w:spacing w:line="359" w:lineRule="exact"/>
        <w:rPr>
          <w:sz w:val="20"/>
          <w:szCs w:val="20"/>
        </w:rPr>
      </w:pPr>
    </w:p>
    <w:p w:rsidR="00165816" w:rsidRDefault="00227EBD">
      <w:pPr>
        <w:numPr>
          <w:ilvl w:val="0"/>
          <w:numId w:val="13"/>
        </w:numPr>
        <w:tabs>
          <w:tab w:val="left" w:pos="364"/>
        </w:tabs>
        <w:spacing w:line="238" w:lineRule="auto"/>
        <w:ind w:left="364" w:hanging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Liczba pakietów turystycznych jest ograniczona i wynosi </w:t>
      </w:r>
      <w:r>
        <w:rPr>
          <w:rFonts w:ascii="Calibri" w:eastAsia="Calibri" w:hAnsi="Calibri" w:cs="Calibri"/>
        </w:rPr>
        <w:t>700 egzemplarzy. Organizator akcji zastrzega sobie prawo do zmniejszenia ilości pakietów turystycznych w każdej chwili trwania akcji promocyjnej bez określania powodu.</w:t>
      </w:r>
    </w:p>
    <w:p w:rsidR="00165816" w:rsidRDefault="00165816">
      <w:pPr>
        <w:spacing w:line="362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3"/>
        </w:numPr>
        <w:tabs>
          <w:tab w:val="left" w:pos="364"/>
        </w:tabs>
        <w:spacing w:line="226" w:lineRule="auto"/>
        <w:ind w:left="364" w:right="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Uczestnikom nie przysługuje prawo zamiany pakietu turystycznego na jego równowartość pi</w:t>
      </w:r>
      <w:r>
        <w:rPr>
          <w:rFonts w:ascii="Calibri" w:eastAsia="Calibri" w:hAnsi="Calibri" w:cs="Calibri"/>
        </w:rPr>
        <w:t>eniężną ani na inną nagrodę rzeczową.</w:t>
      </w:r>
    </w:p>
    <w:p w:rsidR="00165816" w:rsidRDefault="00165816">
      <w:pPr>
        <w:spacing w:line="314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3"/>
        </w:numPr>
        <w:tabs>
          <w:tab w:val="left" w:pos="364"/>
        </w:tabs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Uczestnikom nie przysługuje prawo cesji pakietu turystycznego na osoby trzecie.</w:t>
      </w:r>
    </w:p>
    <w:p w:rsidR="00165816" w:rsidRDefault="00165816">
      <w:pPr>
        <w:spacing w:line="358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3"/>
        </w:numPr>
        <w:tabs>
          <w:tab w:val="left" w:pos="364"/>
        </w:tabs>
        <w:spacing w:line="238" w:lineRule="auto"/>
        <w:ind w:left="364" w:hanging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 akcji poinformuje Uczestników o wyczerpaniu puli pakietów turystycznych umieszczając stosowną informację na serwisie</w:t>
      </w:r>
      <w:r>
        <w:rPr>
          <w:rFonts w:ascii="Calibri" w:eastAsia="Calibri" w:hAnsi="Calibri" w:cs="Calibri"/>
          <w:color w:val="0563C1"/>
        </w:rPr>
        <w:t xml:space="preserve"> </w:t>
      </w:r>
      <w:hyperlink r:id="rId6">
        <w:r>
          <w:rPr>
            <w:rFonts w:ascii="Calibri" w:eastAsia="Calibri" w:hAnsi="Calibri" w:cs="Calibri"/>
            <w:color w:val="0563C1"/>
            <w:u w:val="single"/>
          </w:rPr>
          <w:t>www.krainagornejodry.travel</w:t>
        </w:r>
        <w:r>
          <w:rPr>
            <w:rFonts w:ascii="Calibri" w:eastAsia="Calibri" w:hAnsi="Calibri" w:cs="Calibri"/>
            <w:u w:val="single"/>
          </w:rPr>
          <w:t xml:space="preserve"> </w:t>
        </w:r>
      </w:hyperlink>
      <w:r>
        <w:rPr>
          <w:rFonts w:ascii="Calibri" w:eastAsia="Calibri" w:hAnsi="Calibri" w:cs="Calibri"/>
        </w:rPr>
        <w:t>oraz Fanpage’u FB „Kraina Górnej Odry”.</w:t>
      </w:r>
    </w:p>
    <w:p w:rsidR="00165816" w:rsidRDefault="00165816">
      <w:pPr>
        <w:spacing w:line="360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3"/>
        </w:numPr>
        <w:tabs>
          <w:tab w:val="left" w:pos="364"/>
        </w:tabs>
        <w:spacing w:line="227" w:lineRule="auto"/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 akcji zastrzega sobie prawo do wprowadzania zmian do Regulaminu w każdej chwili trwania akcji promocyjnej bez określania p</w:t>
      </w:r>
      <w:r>
        <w:rPr>
          <w:rFonts w:ascii="Calibri" w:eastAsia="Calibri" w:hAnsi="Calibri" w:cs="Calibri"/>
        </w:rPr>
        <w:t>owodu.</w:t>
      </w:r>
    </w:p>
    <w:p w:rsidR="00165816" w:rsidRDefault="00165816">
      <w:pPr>
        <w:spacing w:line="314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3"/>
        </w:numPr>
        <w:tabs>
          <w:tab w:val="left" w:pos="364"/>
        </w:tabs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Aktualna wersja Regulaminu jest dostępna w:</w:t>
      </w:r>
    </w:p>
    <w:p w:rsidR="00165816" w:rsidRDefault="00165816">
      <w:pPr>
        <w:spacing w:line="19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1"/>
          <w:numId w:val="13"/>
        </w:numPr>
        <w:tabs>
          <w:tab w:val="left" w:pos="724"/>
        </w:tabs>
        <w:ind w:left="72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Punktach Informacji Turystycznej</w:t>
      </w:r>
    </w:p>
    <w:p w:rsidR="00165816" w:rsidRDefault="00165816">
      <w:pPr>
        <w:spacing w:line="21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1"/>
          <w:numId w:val="13"/>
        </w:numPr>
        <w:tabs>
          <w:tab w:val="left" w:pos="724"/>
        </w:tabs>
        <w:ind w:left="72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Serwisie</w:t>
      </w:r>
      <w:r>
        <w:rPr>
          <w:rFonts w:ascii="Calibri" w:eastAsia="Calibri" w:hAnsi="Calibri" w:cs="Calibri"/>
          <w:color w:val="0563C1"/>
        </w:rPr>
        <w:t xml:space="preserve">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www.krainagornejodry.travel</w:t>
        </w:r>
      </w:hyperlink>
    </w:p>
    <w:p w:rsidR="00165816" w:rsidRDefault="00165816">
      <w:pPr>
        <w:spacing w:line="21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1"/>
          <w:numId w:val="13"/>
        </w:numPr>
        <w:tabs>
          <w:tab w:val="left" w:pos="724"/>
        </w:tabs>
        <w:ind w:left="72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Serwisie</w:t>
      </w:r>
      <w:r>
        <w:rPr>
          <w:rFonts w:ascii="Calibri" w:eastAsia="Calibri" w:hAnsi="Calibri" w:cs="Calibri"/>
          <w:color w:val="0563C1"/>
        </w:rPr>
        <w:t xml:space="preserve">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www.subregion.pl</w:t>
        </w:r>
      </w:hyperlink>
    </w:p>
    <w:p w:rsidR="00165816" w:rsidRDefault="00165816">
      <w:pPr>
        <w:spacing w:line="309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3"/>
        </w:numPr>
        <w:tabs>
          <w:tab w:val="left" w:pos="364"/>
        </w:tabs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</w:t>
      </w:r>
      <w:r>
        <w:rPr>
          <w:rFonts w:ascii="Calibri" w:eastAsia="Calibri" w:hAnsi="Calibri" w:cs="Calibri"/>
        </w:rPr>
        <w:t>tnictwo w akcji promocyjnej zobowiązuje do zaznajomienia się i przestrzegania zasad</w:t>
      </w:r>
    </w:p>
    <w:p w:rsidR="00165816" w:rsidRDefault="00165816">
      <w:pPr>
        <w:spacing w:line="21" w:lineRule="exact"/>
        <w:rPr>
          <w:rFonts w:ascii="Calibri" w:eastAsia="Calibri" w:hAnsi="Calibri" w:cs="Calibri"/>
        </w:rPr>
      </w:pPr>
    </w:p>
    <w:p w:rsidR="00165816" w:rsidRDefault="00227EBD">
      <w:pPr>
        <w:ind w:left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Regulaminu.</w:t>
      </w:r>
    </w:p>
    <w:p w:rsidR="00165816" w:rsidRDefault="00165816">
      <w:pPr>
        <w:spacing w:line="361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3"/>
        </w:numPr>
        <w:tabs>
          <w:tab w:val="left" w:pos="364"/>
        </w:tabs>
        <w:spacing w:line="237" w:lineRule="auto"/>
        <w:ind w:left="364" w:right="20" w:hanging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Uczestnictwo w akcji promocyjnej jest równoznaczne ze zgodą Uczestnika na przetwarzanie przez Organizatora akcji oraz Punkt Informacji Turystycznej podawanych przez niego w książeczce turysty / formularzu internetowym danych osobowych.</w:t>
      </w:r>
    </w:p>
    <w:p w:rsidR="00165816" w:rsidRDefault="00165816">
      <w:pPr>
        <w:spacing w:line="363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3"/>
        </w:numPr>
        <w:tabs>
          <w:tab w:val="left" w:pos="364"/>
        </w:tabs>
        <w:spacing w:line="226" w:lineRule="auto"/>
        <w:ind w:left="364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 akcji o</w:t>
      </w:r>
      <w:r>
        <w:rPr>
          <w:rFonts w:ascii="Calibri" w:eastAsia="Calibri" w:hAnsi="Calibri" w:cs="Calibri"/>
        </w:rPr>
        <w:t>świadcza, że dane osobowe Uczestnika będą przetwarzane wyłącznie w celu weryfikacji Uczestników akcji, oraz ewentualnych badań dot. zasięgu akcji.</w:t>
      </w:r>
    </w:p>
    <w:p w:rsidR="00165816" w:rsidRDefault="00165816">
      <w:pPr>
        <w:sectPr w:rsidR="00165816">
          <w:pgSz w:w="11900" w:h="16838"/>
          <w:pgMar w:top="1440" w:right="1406" w:bottom="1440" w:left="1416" w:header="0" w:footer="0" w:gutter="0"/>
          <w:cols w:space="708" w:equalWidth="0">
            <w:col w:w="9084"/>
          </w:cols>
        </w:sectPr>
      </w:pPr>
    </w:p>
    <w:p w:rsidR="00165816" w:rsidRDefault="00165816">
      <w:pPr>
        <w:spacing w:line="200" w:lineRule="exact"/>
        <w:rPr>
          <w:sz w:val="20"/>
          <w:szCs w:val="20"/>
        </w:rPr>
      </w:pPr>
      <w:bookmarkStart w:id="4" w:name="page4"/>
      <w:bookmarkEnd w:id="4"/>
    </w:p>
    <w:p w:rsidR="00165816" w:rsidRDefault="00165816">
      <w:pPr>
        <w:spacing w:line="271" w:lineRule="exact"/>
        <w:rPr>
          <w:sz w:val="20"/>
          <w:szCs w:val="20"/>
        </w:rPr>
      </w:pPr>
    </w:p>
    <w:p w:rsidR="00165816" w:rsidRDefault="00227EBD">
      <w:pPr>
        <w:spacing w:line="227" w:lineRule="auto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 xml:space="preserve">Zał. nr 1. do Regulaminu Akcji Promocyjnej „Wygraj darmowy spływ kajakowy zwiedzając </w:t>
      </w:r>
      <w:r>
        <w:rPr>
          <w:rFonts w:ascii="Calibri" w:eastAsia="Calibri" w:hAnsi="Calibri" w:cs="Calibri"/>
          <w:i/>
          <w:iCs/>
        </w:rPr>
        <w:t>Krainę Górnej Odry”</w:t>
      </w:r>
    </w:p>
    <w:p w:rsidR="00165816" w:rsidRDefault="00165816">
      <w:pPr>
        <w:spacing w:line="200" w:lineRule="exact"/>
        <w:rPr>
          <w:sz w:val="20"/>
          <w:szCs w:val="20"/>
        </w:rPr>
      </w:pPr>
    </w:p>
    <w:p w:rsidR="00165816" w:rsidRDefault="00165816">
      <w:pPr>
        <w:spacing w:line="200" w:lineRule="exact"/>
        <w:rPr>
          <w:sz w:val="20"/>
          <w:szCs w:val="20"/>
        </w:rPr>
      </w:pPr>
    </w:p>
    <w:p w:rsidR="00165816" w:rsidRDefault="00165816">
      <w:pPr>
        <w:spacing w:line="231" w:lineRule="exact"/>
        <w:rPr>
          <w:sz w:val="20"/>
          <w:szCs w:val="20"/>
        </w:rPr>
      </w:pPr>
    </w:p>
    <w:p w:rsidR="00165816" w:rsidRDefault="00227EBD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Lista atrakcji turystycznych biorących w udział w akcji promocyjnej:</w:t>
      </w:r>
    </w:p>
    <w:p w:rsidR="00165816" w:rsidRDefault="00165816">
      <w:pPr>
        <w:spacing w:line="200" w:lineRule="exact"/>
        <w:rPr>
          <w:sz w:val="20"/>
          <w:szCs w:val="20"/>
        </w:rPr>
      </w:pPr>
    </w:p>
    <w:p w:rsidR="00165816" w:rsidRDefault="00165816">
      <w:pPr>
        <w:spacing w:line="200" w:lineRule="exact"/>
        <w:rPr>
          <w:sz w:val="20"/>
          <w:szCs w:val="20"/>
        </w:rPr>
      </w:pPr>
    </w:p>
    <w:p w:rsidR="00165816" w:rsidRDefault="00165816">
      <w:pPr>
        <w:spacing w:line="280" w:lineRule="exact"/>
        <w:rPr>
          <w:sz w:val="20"/>
          <w:szCs w:val="20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spacing w:line="227" w:lineRule="auto"/>
        <w:ind w:left="720" w:hanging="364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</w:rPr>
        <w:t xml:space="preserve">Zabytkowa Stacja Kolei Wąskotorowej w Rudach, ul. Szkolna 1, 47-430 Rudy,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www.kolejkarudy.pl</w:t>
        </w:r>
        <w:r>
          <w:rPr>
            <w:rFonts w:ascii="Calibri" w:eastAsia="Calibri" w:hAnsi="Calibri" w:cs="Calibri"/>
            <w:color w:val="000000"/>
          </w:rPr>
          <w:t xml:space="preserve">, </w:t>
        </w:r>
      </w:hyperlink>
      <w:r>
        <w:rPr>
          <w:rFonts w:ascii="Calibri" w:eastAsia="Calibri" w:hAnsi="Calibri" w:cs="Calibri"/>
          <w:color w:val="0563C1"/>
          <w:u w:val="single"/>
        </w:rPr>
        <w:t>tel.</w:t>
      </w:r>
      <w:r>
        <w:rPr>
          <w:rFonts w:ascii="Calibri" w:eastAsia="Calibri" w:hAnsi="Calibri" w:cs="Calibri"/>
          <w:color w:val="000000"/>
        </w:rPr>
        <w:t xml:space="preserve"> 500 282 732,</w:t>
      </w:r>
    </w:p>
    <w:p w:rsidR="00165816" w:rsidRDefault="00165816">
      <w:pPr>
        <w:spacing w:line="36" w:lineRule="exact"/>
        <w:rPr>
          <w:rFonts w:ascii="Calibri" w:eastAsia="Calibri" w:hAnsi="Calibri" w:cs="Calibri"/>
          <w:color w:val="0563C1"/>
          <w:u w:val="single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ind w:left="720" w:hanging="36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Park Linowy Stacyjkowo, ul. Szkolna 1, 47-430 Rudy,</w:t>
      </w:r>
      <w:r>
        <w:rPr>
          <w:rFonts w:ascii="Calibri" w:eastAsia="Calibri" w:hAnsi="Calibri" w:cs="Calibri"/>
          <w:color w:val="0563C1"/>
          <w:sz w:val="21"/>
          <w:szCs w:val="21"/>
        </w:rPr>
        <w:t xml:space="preserve"> </w:t>
      </w:r>
      <w:hyperlink r:id="rId10">
        <w:r>
          <w:rPr>
            <w:rFonts w:ascii="Calibri" w:eastAsia="Calibri" w:hAnsi="Calibri" w:cs="Calibri"/>
            <w:color w:val="0563C1"/>
            <w:sz w:val="21"/>
            <w:szCs w:val="21"/>
            <w:u w:val="single"/>
          </w:rPr>
          <w:t>www.stacyjkoworudy.pl</w:t>
        </w:r>
        <w:r>
          <w:rPr>
            <w:rFonts w:ascii="Calibri" w:eastAsia="Calibri" w:hAnsi="Calibri" w:cs="Calibri"/>
            <w:sz w:val="21"/>
            <w:szCs w:val="21"/>
            <w:u w:val="single"/>
          </w:rPr>
          <w:t xml:space="preserve">, </w:t>
        </w:r>
      </w:hyperlink>
      <w:r>
        <w:rPr>
          <w:rFonts w:ascii="Calibri" w:eastAsia="Calibri" w:hAnsi="Calibri" w:cs="Calibri"/>
          <w:sz w:val="21"/>
          <w:szCs w:val="21"/>
        </w:rPr>
        <w:t>tel. 509 343 441,</w:t>
      </w:r>
    </w:p>
    <w:p w:rsidR="00165816" w:rsidRDefault="00165816">
      <w:pPr>
        <w:spacing w:line="71" w:lineRule="exact"/>
        <w:rPr>
          <w:rFonts w:ascii="Calibri" w:eastAsia="Calibri" w:hAnsi="Calibri" w:cs="Calibri"/>
          <w:sz w:val="21"/>
          <w:szCs w:val="21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spacing w:line="226" w:lineRule="auto"/>
        <w:ind w:left="7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Zamek Piastowski w Raciborzu, ul. Zamkowa 2, 47-400 Racibórz,</w:t>
      </w:r>
      <w:r>
        <w:rPr>
          <w:rFonts w:ascii="Calibri" w:eastAsia="Calibri" w:hAnsi="Calibri" w:cs="Calibri"/>
          <w:color w:val="0563C1"/>
        </w:rPr>
        <w:t xml:space="preserve"> </w:t>
      </w:r>
      <w:hyperlink r:id="rId11">
        <w:r>
          <w:rPr>
            <w:rFonts w:ascii="Calibri" w:eastAsia="Calibri" w:hAnsi="Calibri" w:cs="Calibri"/>
            <w:color w:val="0563C1"/>
            <w:u w:val="single"/>
          </w:rPr>
          <w:t>www.zamekpiastowski.pl</w:t>
        </w:r>
        <w:r>
          <w:rPr>
            <w:rFonts w:ascii="Calibri" w:eastAsia="Calibri" w:hAnsi="Calibri" w:cs="Calibri"/>
            <w:u w:val="single"/>
          </w:rPr>
          <w:t xml:space="preserve">, </w:t>
        </w:r>
      </w:hyperlink>
      <w:r>
        <w:rPr>
          <w:rFonts w:ascii="Calibri" w:eastAsia="Calibri" w:hAnsi="Calibri" w:cs="Calibri"/>
        </w:rPr>
        <w:t>tel. 324 140 233,</w:t>
      </w:r>
    </w:p>
    <w:p w:rsidR="00165816" w:rsidRDefault="00165816">
      <w:pPr>
        <w:spacing w:line="72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spacing w:line="227" w:lineRule="auto"/>
        <w:ind w:left="7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Muzeum Miejskie w Żorach, ul. Muzealna 1/2, 44-240 Żory,</w:t>
      </w:r>
      <w:r>
        <w:rPr>
          <w:rFonts w:ascii="Calibri" w:eastAsia="Calibri" w:hAnsi="Calibri" w:cs="Calibri"/>
          <w:color w:val="0563C1"/>
        </w:rPr>
        <w:t xml:space="preserve"> </w:t>
      </w:r>
      <w:hyperlink r:id="rId12">
        <w:r>
          <w:rPr>
            <w:rFonts w:ascii="Calibri" w:eastAsia="Calibri" w:hAnsi="Calibri" w:cs="Calibri"/>
            <w:color w:val="0563C1"/>
            <w:u w:val="single"/>
          </w:rPr>
          <w:t>www.muzeum.zory.pl</w:t>
        </w:r>
        <w:r>
          <w:rPr>
            <w:rFonts w:ascii="Calibri" w:eastAsia="Calibri" w:hAnsi="Calibri" w:cs="Calibri"/>
            <w:u w:val="single"/>
          </w:rPr>
          <w:t xml:space="preserve">, </w:t>
        </w:r>
      </w:hyperlink>
      <w:r>
        <w:rPr>
          <w:rFonts w:ascii="Calibri" w:eastAsia="Calibri" w:hAnsi="Calibri" w:cs="Calibri"/>
        </w:rPr>
        <w:t>tel. 32 43 43 714 wew. 201,</w:t>
      </w:r>
    </w:p>
    <w:p w:rsidR="00165816" w:rsidRDefault="00165816">
      <w:pPr>
        <w:spacing w:line="72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spacing w:line="226" w:lineRule="auto"/>
        <w:ind w:left="7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Muzeum Ognia w Żorach, ul. Katowicka 3, 44-240 Żory,</w:t>
      </w:r>
      <w:r>
        <w:rPr>
          <w:rFonts w:ascii="Calibri" w:eastAsia="Calibri" w:hAnsi="Calibri" w:cs="Calibri"/>
          <w:color w:val="0563C1"/>
        </w:rPr>
        <w:t xml:space="preserve"> </w:t>
      </w:r>
      <w:hyperlink r:id="rId13">
        <w:r>
          <w:rPr>
            <w:rFonts w:ascii="Calibri" w:eastAsia="Calibri" w:hAnsi="Calibri" w:cs="Calibri"/>
            <w:color w:val="0563C1"/>
            <w:u w:val="single"/>
          </w:rPr>
          <w:t>www.muzeumognia.zory.pl</w:t>
        </w:r>
        <w:r>
          <w:rPr>
            <w:rFonts w:ascii="Calibri" w:eastAsia="Calibri" w:hAnsi="Calibri" w:cs="Calibri"/>
            <w:u w:val="single"/>
          </w:rPr>
          <w:t xml:space="preserve">, </w:t>
        </w:r>
      </w:hyperlink>
      <w:r>
        <w:rPr>
          <w:rFonts w:ascii="Calibri" w:eastAsia="Calibri" w:hAnsi="Calibri" w:cs="Calibri"/>
        </w:rPr>
        <w:t>tel. 530 055 010,</w:t>
      </w:r>
    </w:p>
    <w:p w:rsidR="00165816" w:rsidRDefault="00165816">
      <w:pPr>
        <w:spacing w:line="23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ind w:left="7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FlyPark Radlin, ul. Rybnicka 125C, 44-310 Radlin,</w:t>
      </w:r>
      <w:r>
        <w:rPr>
          <w:rFonts w:ascii="Calibri" w:eastAsia="Calibri" w:hAnsi="Calibri" w:cs="Calibri"/>
          <w:color w:val="0563C1"/>
        </w:rPr>
        <w:t xml:space="preserve"> </w:t>
      </w:r>
      <w:hyperlink r:id="rId14">
        <w:r>
          <w:rPr>
            <w:rFonts w:ascii="Calibri" w:eastAsia="Calibri" w:hAnsi="Calibri" w:cs="Calibri"/>
            <w:color w:val="0563C1"/>
            <w:u w:val="single"/>
          </w:rPr>
          <w:t>www.flypark.eu/radlin</w:t>
        </w:r>
        <w:r>
          <w:rPr>
            <w:rFonts w:ascii="Calibri" w:eastAsia="Calibri" w:hAnsi="Calibri" w:cs="Calibri"/>
            <w:u w:val="single"/>
          </w:rPr>
          <w:t xml:space="preserve">, </w:t>
        </w:r>
      </w:hyperlink>
      <w:r>
        <w:rPr>
          <w:rFonts w:ascii="Calibri" w:eastAsia="Calibri" w:hAnsi="Calibri" w:cs="Calibri"/>
        </w:rPr>
        <w:t>tel. 881 234 399,</w:t>
      </w:r>
    </w:p>
    <w:p w:rsidR="00165816" w:rsidRDefault="00165816">
      <w:pPr>
        <w:spacing w:line="70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spacing w:line="227" w:lineRule="auto"/>
        <w:ind w:left="720" w:hanging="364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</w:rPr>
        <w:t xml:space="preserve">Rodzinny Park Rozrywki „Trzy </w:t>
      </w:r>
      <w:r>
        <w:rPr>
          <w:rFonts w:ascii="Calibri" w:eastAsia="Calibri" w:hAnsi="Calibri" w:cs="Calibri"/>
        </w:rPr>
        <w:t xml:space="preserve">Wzgórza”, ul. Franciszka Matuszczyka, 44-307 Wodzisław Śląski, </w:t>
      </w:r>
      <w:hyperlink r:id="rId15">
        <w:r>
          <w:rPr>
            <w:rFonts w:ascii="Calibri" w:eastAsia="Calibri" w:hAnsi="Calibri" w:cs="Calibri"/>
            <w:color w:val="0563C1"/>
            <w:u w:val="single"/>
          </w:rPr>
          <w:t>www.mosir.wodzislaw-slaski.pl</w:t>
        </w:r>
        <w:r>
          <w:rPr>
            <w:rFonts w:ascii="Calibri" w:eastAsia="Calibri" w:hAnsi="Calibri" w:cs="Calibri"/>
            <w:color w:val="000000"/>
          </w:rPr>
          <w:t xml:space="preserve">, </w:t>
        </w:r>
      </w:hyperlink>
      <w:r>
        <w:rPr>
          <w:rFonts w:ascii="Calibri" w:eastAsia="Calibri" w:hAnsi="Calibri" w:cs="Calibri"/>
          <w:color w:val="0563C1"/>
          <w:u w:val="single"/>
        </w:rPr>
        <w:t>tel.</w:t>
      </w:r>
      <w:r>
        <w:rPr>
          <w:rFonts w:ascii="Calibri" w:eastAsia="Calibri" w:hAnsi="Calibri" w:cs="Calibri"/>
          <w:color w:val="000000"/>
        </w:rPr>
        <w:t xml:space="preserve"> 324 590 646,</w:t>
      </w:r>
    </w:p>
    <w:p w:rsidR="00165816" w:rsidRDefault="00165816">
      <w:pPr>
        <w:spacing w:line="21" w:lineRule="exact"/>
        <w:rPr>
          <w:rFonts w:ascii="Calibri" w:eastAsia="Calibri" w:hAnsi="Calibri" w:cs="Calibri"/>
          <w:color w:val="0563C1"/>
          <w:u w:val="single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ind w:left="7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Wrotka Music Caffe Club, ul. Wojciecha Korfantego 4, 44-310 Radlin, tel. 512 237 015,</w:t>
      </w:r>
    </w:p>
    <w:p w:rsidR="00165816" w:rsidRDefault="00165816">
      <w:pPr>
        <w:spacing w:line="21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ind w:left="7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Mobilna wypożyczalnia kajaków Pagajos,</w:t>
      </w:r>
      <w:r>
        <w:rPr>
          <w:rFonts w:ascii="Calibri" w:eastAsia="Calibri" w:hAnsi="Calibri" w:cs="Calibri"/>
          <w:color w:val="0563C1"/>
        </w:rPr>
        <w:t xml:space="preserve"> </w:t>
      </w:r>
      <w:hyperlink r:id="rId16">
        <w:r>
          <w:rPr>
            <w:rFonts w:ascii="Calibri" w:eastAsia="Calibri" w:hAnsi="Calibri" w:cs="Calibri"/>
            <w:color w:val="0563C1"/>
            <w:u w:val="single"/>
          </w:rPr>
          <w:t>www.pagajos.pl</w:t>
        </w:r>
        <w:r>
          <w:rPr>
            <w:rFonts w:ascii="Calibri" w:eastAsia="Calibri" w:hAnsi="Calibri" w:cs="Calibri"/>
            <w:u w:val="single"/>
          </w:rPr>
          <w:t xml:space="preserve">, </w:t>
        </w:r>
      </w:hyperlink>
      <w:r>
        <w:rPr>
          <w:rFonts w:ascii="Calibri" w:eastAsia="Calibri" w:hAnsi="Calibri" w:cs="Calibri"/>
        </w:rPr>
        <w:t>tel. 577 743 410,</w:t>
      </w:r>
    </w:p>
    <w:p w:rsidR="00165816" w:rsidRDefault="00165816">
      <w:pPr>
        <w:spacing w:line="71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spacing w:line="227" w:lineRule="auto"/>
        <w:ind w:left="720" w:hanging="364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</w:rPr>
        <w:t>Przystań Kajakowo-Rowerowa Aktywni, ul. ks. Emila Szramka 11, 44-292 Rybnik,</w:t>
      </w:r>
      <w:r>
        <w:rPr>
          <w:rFonts w:ascii="Calibri" w:eastAsia="Calibri" w:hAnsi="Calibri" w:cs="Calibri"/>
          <w:color w:val="0563C1"/>
          <w:u w:val="single"/>
        </w:rPr>
        <w:t xml:space="preserve"> </w:t>
      </w:r>
      <w:hyperlink r:id="rId17">
        <w:r>
          <w:rPr>
            <w:rFonts w:ascii="Calibri" w:eastAsia="Calibri" w:hAnsi="Calibri" w:cs="Calibri"/>
            <w:color w:val="0563C1"/>
            <w:u w:val="single"/>
          </w:rPr>
          <w:t>www.aktywni.net.pl</w:t>
        </w:r>
        <w:r>
          <w:rPr>
            <w:rFonts w:ascii="Calibri" w:eastAsia="Calibri" w:hAnsi="Calibri" w:cs="Calibri"/>
            <w:color w:val="000000"/>
          </w:rPr>
          <w:t xml:space="preserve">, </w:t>
        </w:r>
      </w:hyperlink>
      <w:r>
        <w:rPr>
          <w:rFonts w:ascii="Calibri" w:eastAsia="Calibri" w:hAnsi="Calibri" w:cs="Calibri"/>
          <w:color w:val="0563C1"/>
          <w:u w:val="single"/>
        </w:rPr>
        <w:t>tel.</w:t>
      </w:r>
      <w:r>
        <w:rPr>
          <w:rFonts w:ascii="Calibri" w:eastAsia="Calibri" w:hAnsi="Calibri" w:cs="Calibri"/>
          <w:color w:val="000000"/>
        </w:rPr>
        <w:t xml:space="preserve"> 692 458 188,</w:t>
      </w:r>
    </w:p>
    <w:p w:rsidR="00165816" w:rsidRDefault="00165816">
      <w:pPr>
        <w:spacing w:line="70" w:lineRule="exact"/>
        <w:rPr>
          <w:rFonts w:ascii="Calibri" w:eastAsia="Calibri" w:hAnsi="Calibri" w:cs="Calibri"/>
          <w:color w:val="0563C1"/>
          <w:u w:val="single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spacing w:line="227" w:lineRule="auto"/>
        <w:ind w:left="720" w:hanging="364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</w:rPr>
        <w:t xml:space="preserve">Ośrodek Sportu i Rekreacji w Raciborzu – spływy kajakowe, ul. Zamkowa 4, 47-400 Racibórz, </w:t>
      </w:r>
      <w:hyperlink r:id="rId18">
        <w:r>
          <w:rPr>
            <w:rFonts w:ascii="Calibri" w:eastAsia="Calibri" w:hAnsi="Calibri" w:cs="Calibri"/>
            <w:color w:val="0563C1"/>
            <w:u w:val="single"/>
          </w:rPr>
          <w:t>www.osir-raciborz.pl</w:t>
        </w:r>
        <w:r>
          <w:rPr>
            <w:rFonts w:ascii="Calibri" w:eastAsia="Calibri" w:hAnsi="Calibri" w:cs="Calibri"/>
            <w:color w:val="000000"/>
          </w:rPr>
          <w:t xml:space="preserve">, </w:t>
        </w:r>
      </w:hyperlink>
      <w:r>
        <w:rPr>
          <w:rFonts w:ascii="Calibri" w:eastAsia="Calibri" w:hAnsi="Calibri" w:cs="Calibri"/>
          <w:color w:val="0563C1"/>
          <w:u w:val="single"/>
        </w:rPr>
        <w:t>tel.</w:t>
      </w:r>
      <w:r>
        <w:rPr>
          <w:rFonts w:ascii="Calibri" w:eastAsia="Calibri" w:hAnsi="Calibri" w:cs="Calibri"/>
          <w:color w:val="000000"/>
        </w:rPr>
        <w:t xml:space="preserve"> 32 415 37 17,</w:t>
      </w:r>
    </w:p>
    <w:p w:rsidR="00165816" w:rsidRDefault="00165816">
      <w:pPr>
        <w:spacing w:line="72" w:lineRule="exact"/>
        <w:rPr>
          <w:rFonts w:ascii="Calibri" w:eastAsia="Calibri" w:hAnsi="Calibri" w:cs="Calibri"/>
          <w:color w:val="0563C1"/>
          <w:u w:val="single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spacing w:line="227" w:lineRule="auto"/>
        <w:ind w:left="7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Centrum Sportów Wodnych BIG BLUE, ul.</w:t>
      </w:r>
      <w:r>
        <w:rPr>
          <w:rFonts w:ascii="Calibri" w:eastAsia="Calibri" w:hAnsi="Calibri" w:cs="Calibri"/>
        </w:rPr>
        <w:t xml:space="preserve"> Gliwicka 72, 44-200 Rybnik,</w:t>
      </w:r>
      <w:r>
        <w:rPr>
          <w:rFonts w:ascii="Calibri" w:eastAsia="Calibri" w:hAnsi="Calibri" w:cs="Calibri"/>
          <w:color w:val="0563C1"/>
        </w:rPr>
        <w:t xml:space="preserve"> </w:t>
      </w:r>
      <w:hyperlink r:id="rId19">
        <w:r>
          <w:rPr>
            <w:rFonts w:ascii="Calibri" w:eastAsia="Calibri" w:hAnsi="Calibri" w:cs="Calibri"/>
            <w:color w:val="0563C1"/>
            <w:u w:val="single"/>
          </w:rPr>
          <w:t>www.bigblue.rybnik.pl</w:t>
        </w:r>
        <w:r>
          <w:rPr>
            <w:rFonts w:ascii="Calibri" w:eastAsia="Calibri" w:hAnsi="Calibri" w:cs="Calibri"/>
            <w:u w:val="single"/>
          </w:rPr>
          <w:t>,</w:t>
        </w:r>
      </w:hyperlink>
      <w:r>
        <w:rPr>
          <w:rFonts w:ascii="Calibri" w:eastAsia="Calibri" w:hAnsi="Calibri" w:cs="Calibri"/>
        </w:rPr>
        <w:t xml:space="preserve"> tel. 733 812 772,</w:t>
      </w:r>
    </w:p>
    <w:p w:rsidR="00165816" w:rsidRDefault="00165816">
      <w:pPr>
        <w:spacing w:line="21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ind w:left="7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Kajakomania – spływy kajakowe Rudą,</w:t>
      </w:r>
      <w:r>
        <w:rPr>
          <w:rFonts w:ascii="Calibri" w:eastAsia="Calibri" w:hAnsi="Calibri" w:cs="Calibri"/>
          <w:color w:val="0563C1"/>
        </w:rPr>
        <w:t xml:space="preserve"> </w:t>
      </w:r>
      <w:hyperlink r:id="rId20">
        <w:r>
          <w:rPr>
            <w:rFonts w:ascii="Calibri" w:eastAsia="Calibri" w:hAnsi="Calibri" w:cs="Calibri"/>
            <w:color w:val="0563C1"/>
            <w:u w:val="single"/>
          </w:rPr>
          <w:t>www.kajakomania.pl</w:t>
        </w:r>
        <w:r>
          <w:rPr>
            <w:rFonts w:ascii="Calibri" w:eastAsia="Calibri" w:hAnsi="Calibri" w:cs="Calibri"/>
            <w:u w:val="single"/>
          </w:rPr>
          <w:t xml:space="preserve">, </w:t>
        </w:r>
      </w:hyperlink>
      <w:r>
        <w:rPr>
          <w:rFonts w:ascii="Calibri" w:eastAsia="Calibri" w:hAnsi="Calibri" w:cs="Calibri"/>
        </w:rPr>
        <w:t>tel. 518 682 021,</w:t>
      </w:r>
    </w:p>
    <w:p w:rsidR="00165816" w:rsidRDefault="00165816">
      <w:pPr>
        <w:spacing w:line="70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spacing w:line="227" w:lineRule="auto"/>
        <w:ind w:left="7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Ośrodek rekreac</w:t>
      </w:r>
      <w:r>
        <w:rPr>
          <w:rFonts w:ascii="Calibri" w:eastAsia="Calibri" w:hAnsi="Calibri" w:cs="Calibri"/>
        </w:rPr>
        <w:t>yjny „Balaton” – wypożyczenie sprzętu wodnego, ul. Bracka 44-300 Wodzisław Śląski,</w:t>
      </w:r>
      <w:r>
        <w:rPr>
          <w:rFonts w:ascii="Calibri" w:eastAsia="Calibri" w:hAnsi="Calibri" w:cs="Calibri"/>
          <w:color w:val="0563C1"/>
        </w:rPr>
        <w:t xml:space="preserve"> </w:t>
      </w:r>
      <w:hyperlink r:id="rId21">
        <w:r>
          <w:rPr>
            <w:rFonts w:ascii="Calibri" w:eastAsia="Calibri" w:hAnsi="Calibri" w:cs="Calibri"/>
            <w:color w:val="0563C1"/>
            <w:u w:val="single"/>
          </w:rPr>
          <w:t>www.mosir.wodzislaw-slaski.pl</w:t>
        </w:r>
        <w:r>
          <w:rPr>
            <w:rFonts w:ascii="Calibri" w:eastAsia="Calibri" w:hAnsi="Calibri" w:cs="Calibri"/>
            <w:u w:val="single"/>
          </w:rPr>
          <w:t xml:space="preserve">, </w:t>
        </w:r>
      </w:hyperlink>
      <w:r>
        <w:rPr>
          <w:rFonts w:ascii="Calibri" w:eastAsia="Calibri" w:hAnsi="Calibri" w:cs="Calibri"/>
        </w:rPr>
        <w:t>tel. 794 275 209.</w:t>
      </w:r>
    </w:p>
    <w:p w:rsidR="00165816" w:rsidRDefault="00165816">
      <w:pPr>
        <w:spacing w:line="72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spacing w:line="226" w:lineRule="auto"/>
        <w:ind w:left="7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Twinpigs - Amerykański Park Rozrywki, ul. Katowicka 24, 44-240 </w:t>
      </w:r>
      <w:r>
        <w:rPr>
          <w:rFonts w:ascii="Calibri" w:eastAsia="Calibri" w:hAnsi="Calibri" w:cs="Calibri"/>
        </w:rPr>
        <w:t>Żory,</w:t>
      </w:r>
      <w:r>
        <w:rPr>
          <w:rFonts w:ascii="Calibri" w:eastAsia="Calibri" w:hAnsi="Calibri" w:cs="Calibri"/>
          <w:color w:val="0563C1"/>
        </w:rPr>
        <w:t xml:space="preserve"> </w:t>
      </w:r>
      <w:hyperlink r:id="rId22">
        <w:r>
          <w:rPr>
            <w:rFonts w:ascii="Calibri" w:eastAsia="Calibri" w:hAnsi="Calibri" w:cs="Calibri"/>
            <w:color w:val="0563C1"/>
            <w:u w:val="single"/>
          </w:rPr>
          <w:t>www.twinpigs.zory.pl</w:t>
        </w:r>
        <w:r>
          <w:rPr>
            <w:rFonts w:ascii="Calibri" w:eastAsia="Calibri" w:hAnsi="Calibri" w:cs="Calibri"/>
            <w:u w:val="single"/>
          </w:rPr>
          <w:t>,</w:t>
        </w:r>
      </w:hyperlink>
      <w:r>
        <w:rPr>
          <w:rFonts w:ascii="Calibri" w:eastAsia="Calibri" w:hAnsi="Calibri" w:cs="Calibri"/>
        </w:rPr>
        <w:t xml:space="preserve"> tel. 32 416 08 06,</w:t>
      </w:r>
    </w:p>
    <w:p w:rsidR="00165816" w:rsidRDefault="00165816">
      <w:pPr>
        <w:spacing w:line="72" w:lineRule="exact"/>
        <w:rPr>
          <w:rFonts w:ascii="Calibri" w:eastAsia="Calibri" w:hAnsi="Calibri" w:cs="Calibri"/>
        </w:rPr>
      </w:pPr>
    </w:p>
    <w:p w:rsidR="00165816" w:rsidRDefault="00227EBD">
      <w:pPr>
        <w:numPr>
          <w:ilvl w:val="0"/>
          <w:numId w:val="14"/>
        </w:numPr>
        <w:tabs>
          <w:tab w:val="left" w:pos="720"/>
        </w:tabs>
        <w:spacing w:line="228" w:lineRule="auto"/>
        <w:ind w:left="7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Szkółka Pływania Pietrzyk – spływy kajakowe,</w:t>
      </w:r>
      <w:r>
        <w:rPr>
          <w:rFonts w:ascii="Calibri" w:eastAsia="Calibri" w:hAnsi="Calibri" w:cs="Calibri"/>
          <w:color w:val="0563C1"/>
        </w:rPr>
        <w:t xml:space="preserve"> </w:t>
      </w:r>
      <w:hyperlink r:id="rId23">
        <w:r>
          <w:rPr>
            <w:rFonts w:ascii="Calibri" w:eastAsia="Calibri" w:hAnsi="Calibri" w:cs="Calibri"/>
            <w:color w:val="0563C1"/>
            <w:u w:val="single"/>
          </w:rPr>
          <w:t>www.nplywaniapietrzyk.wixsite.com/splywy</w:t>
        </w:r>
        <w:r>
          <w:rPr>
            <w:rFonts w:ascii="Calibri" w:eastAsia="Calibri" w:hAnsi="Calibri" w:cs="Calibri"/>
            <w:u w:val="single"/>
          </w:rPr>
          <w:t>,</w:t>
        </w:r>
      </w:hyperlink>
      <w:r>
        <w:rPr>
          <w:rFonts w:ascii="Calibri" w:eastAsia="Calibri" w:hAnsi="Calibri" w:cs="Calibri"/>
        </w:rPr>
        <w:t xml:space="preserve"> tel. 5</w:t>
      </w:r>
      <w:r>
        <w:rPr>
          <w:rFonts w:ascii="Calibri" w:eastAsia="Calibri" w:hAnsi="Calibri" w:cs="Calibri"/>
        </w:rPr>
        <w:t>02 527 333.</w:t>
      </w:r>
    </w:p>
    <w:sectPr w:rsidR="00165816">
      <w:pgSz w:w="11900" w:h="16838"/>
      <w:pgMar w:top="1440" w:right="1406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97D06B34"/>
    <w:lvl w:ilvl="0" w:tplc="18340358">
      <w:start w:val="1"/>
      <w:numFmt w:val="decimal"/>
      <w:lvlText w:val="%1"/>
      <w:lvlJc w:val="left"/>
    </w:lvl>
    <w:lvl w:ilvl="1" w:tplc="C26AD626">
      <w:start w:val="2"/>
      <w:numFmt w:val="lowerLetter"/>
      <w:lvlText w:val="%2)"/>
      <w:lvlJc w:val="left"/>
    </w:lvl>
    <w:lvl w:ilvl="2" w:tplc="1200066A">
      <w:numFmt w:val="decimal"/>
      <w:lvlText w:val=""/>
      <w:lvlJc w:val="left"/>
    </w:lvl>
    <w:lvl w:ilvl="3" w:tplc="82DEF212">
      <w:numFmt w:val="decimal"/>
      <w:lvlText w:val=""/>
      <w:lvlJc w:val="left"/>
    </w:lvl>
    <w:lvl w:ilvl="4" w:tplc="5964B43E">
      <w:numFmt w:val="decimal"/>
      <w:lvlText w:val=""/>
      <w:lvlJc w:val="left"/>
    </w:lvl>
    <w:lvl w:ilvl="5" w:tplc="3BEAD032">
      <w:numFmt w:val="decimal"/>
      <w:lvlText w:val=""/>
      <w:lvlJc w:val="left"/>
    </w:lvl>
    <w:lvl w:ilvl="6" w:tplc="990E4C4C">
      <w:numFmt w:val="decimal"/>
      <w:lvlText w:val=""/>
      <w:lvlJc w:val="left"/>
    </w:lvl>
    <w:lvl w:ilvl="7" w:tplc="55D417B4">
      <w:numFmt w:val="decimal"/>
      <w:lvlText w:val=""/>
      <w:lvlJc w:val="left"/>
    </w:lvl>
    <w:lvl w:ilvl="8" w:tplc="CA3610A0">
      <w:numFmt w:val="decimal"/>
      <w:lvlText w:val=""/>
      <w:lvlJc w:val="left"/>
    </w:lvl>
  </w:abstractNum>
  <w:abstractNum w:abstractNumId="1">
    <w:nsid w:val="0DED7263"/>
    <w:multiLevelType w:val="hybridMultilevel"/>
    <w:tmpl w:val="C6E27D6C"/>
    <w:lvl w:ilvl="0" w:tplc="2AB25F38">
      <w:start w:val="1"/>
      <w:numFmt w:val="decimal"/>
      <w:lvlText w:val="%1."/>
      <w:lvlJc w:val="left"/>
    </w:lvl>
    <w:lvl w:ilvl="1" w:tplc="8392EB02">
      <w:numFmt w:val="decimal"/>
      <w:lvlText w:val=""/>
      <w:lvlJc w:val="left"/>
    </w:lvl>
    <w:lvl w:ilvl="2" w:tplc="576AF5D2">
      <w:numFmt w:val="decimal"/>
      <w:lvlText w:val=""/>
      <w:lvlJc w:val="left"/>
    </w:lvl>
    <w:lvl w:ilvl="3" w:tplc="1C2E9B98">
      <w:numFmt w:val="decimal"/>
      <w:lvlText w:val=""/>
      <w:lvlJc w:val="left"/>
    </w:lvl>
    <w:lvl w:ilvl="4" w:tplc="C6BEDEEC">
      <w:numFmt w:val="decimal"/>
      <w:lvlText w:val=""/>
      <w:lvlJc w:val="left"/>
    </w:lvl>
    <w:lvl w:ilvl="5" w:tplc="7FBA822A">
      <w:numFmt w:val="decimal"/>
      <w:lvlText w:val=""/>
      <w:lvlJc w:val="left"/>
    </w:lvl>
    <w:lvl w:ilvl="6" w:tplc="0E40FB24">
      <w:numFmt w:val="decimal"/>
      <w:lvlText w:val=""/>
      <w:lvlJc w:val="left"/>
    </w:lvl>
    <w:lvl w:ilvl="7" w:tplc="5B5AE3A6">
      <w:numFmt w:val="decimal"/>
      <w:lvlText w:val=""/>
      <w:lvlJc w:val="left"/>
    </w:lvl>
    <w:lvl w:ilvl="8" w:tplc="1610B100">
      <w:numFmt w:val="decimal"/>
      <w:lvlText w:val=""/>
      <w:lvlJc w:val="left"/>
    </w:lvl>
  </w:abstractNum>
  <w:abstractNum w:abstractNumId="2">
    <w:nsid w:val="109CF92E"/>
    <w:multiLevelType w:val="hybridMultilevel"/>
    <w:tmpl w:val="25908E6A"/>
    <w:lvl w:ilvl="0" w:tplc="1D4AE164">
      <w:start w:val="1"/>
      <w:numFmt w:val="decimal"/>
      <w:lvlText w:val="%1."/>
      <w:lvlJc w:val="left"/>
    </w:lvl>
    <w:lvl w:ilvl="1" w:tplc="79F0858C">
      <w:start w:val="1"/>
      <w:numFmt w:val="lowerLetter"/>
      <w:lvlText w:val="%2)"/>
      <w:lvlJc w:val="left"/>
    </w:lvl>
    <w:lvl w:ilvl="2" w:tplc="AEC2E4F4">
      <w:numFmt w:val="decimal"/>
      <w:lvlText w:val=""/>
      <w:lvlJc w:val="left"/>
    </w:lvl>
    <w:lvl w:ilvl="3" w:tplc="13C6FE8A">
      <w:numFmt w:val="decimal"/>
      <w:lvlText w:val=""/>
      <w:lvlJc w:val="left"/>
    </w:lvl>
    <w:lvl w:ilvl="4" w:tplc="83945B9C">
      <w:numFmt w:val="decimal"/>
      <w:lvlText w:val=""/>
      <w:lvlJc w:val="left"/>
    </w:lvl>
    <w:lvl w:ilvl="5" w:tplc="D23E1FF8">
      <w:numFmt w:val="decimal"/>
      <w:lvlText w:val=""/>
      <w:lvlJc w:val="left"/>
    </w:lvl>
    <w:lvl w:ilvl="6" w:tplc="C5EA3C86">
      <w:numFmt w:val="decimal"/>
      <w:lvlText w:val=""/>
      <w:lvlJc w:val="left"/>
    </w:lvl>
    <w:lvl w:ilvl="7" w:tplc="5C4412A0">
      <w:numFmt w:val="decimal"/>
      <w:lvlText w:val=""/>
      <w:lvlJc w:val="left"/>
    </w:lvl>
    <w:lvl w:ilvl="8" w:tplc="F79484A8">
      <w:numFmt w:val="decimal"/>
      <w:lvlText w:val=""/>
      <w:lvlJc w:val="left"/>
    </w:lvl>
  </w:abstractNum>
  <w:abstractNum w:abstractNumId="3">
    <w:nsid w:val="1190CDE7"/>
    <w:multiLevelType w:val="hybridMultilevel"/>
    <w:tmpl w:val="90EC405A"/>
    <w:lvl w:ilvl="0" w:tplc="312A72AA">
      <w:start w:val="2"/>
      <w:numFmt w:val="lowerLetter"/>
      <w:lvlText w:val="%1)"/>
      <w:lvlJc w:val="left"/>
    </w:lvl>
    <w:lvl w:ilvl="1" w:tplc="7DA0DFAC">
      <w:numFmt w:val="decimal"/>
      <w:lvlText w:val=""/>
      <w:lvlJc w:val="left"/>
    </w:lvl>
    <w:lvl w:ilvl="2" w:tplc="47EC9372">
      <w:numFmt w:val="decimal"/>
      <w:lvlText w:val=""/>
      <w:lvlJc w:val="left"/>
    </w:lvl>
    <w:lvl w:ilvl="3" w:tplc="042A15DC">
      <w:numFmt w:val="decimal"/>
      <w:lvlText w:val=""/>
      <w:lvlJc w:val="left"/>
    </w:lvl>
    <w:lvl w:ilvl="4" w:tplc="FF52A062">
      <w:numFmt w:val="decimal"/>
      <w:lvlText w:val=""/>
      <w:lvlJc w:val="left"/>
    </w:lvl>
    <w:lvl w:ilvl="5" w:tplc="37B0E4C8">
      <w:numFmt w:val="decimal"/>
      <w:lvlText w:val=""/>
      <w:lvlJc w:val="left"/>
    </w:lvl>
    <w:lvl w:ilvl="6" w:tplc="8DAEDBFA">
      <w:numFmt w:val="decimal"/>
      <w:lvlText w:val=""/>
      <w:lvlJc w:val="left"/>
    </w:lvl>
    <w:lvl w:ilvl="7" w:tplc="BE208908">
      <w:numFmt w:val="decimal"/>
      <w:lvlText w:val=""/>
      <w:lvlJc w:val="left"/>
    </w:lvl>
    <w:lvl w:ilvl="8" w:tplc="858CB748">
      <w:numFmt w:val="decimal"/>
      <w:lvlText w:val=""/>
      <w:lvlJc w:val="left"/>
    </w:lvl>
  </w:abstractNum>
  <w:abstractNum w:abstractNumId="4">
    <w:nsid w:val="12200854"/>
    <w:multiLevelType w:val="hybridMultilevel"/>
    <w:tmpl w:val="1A826D74"/>
    <w:lvl w:ilvl="0" w:tplc="8622593E">
      <w:start w:val="1"/>
      <w:numFmt w:val="decimal"/>
      <w:lvlText w:val="%1."/>
      <w:lvlJc w:val="left"/>
    </w:lvl>
    <w:lvl w:ilvl="1" w:tplc="34667CD0">
      <w:numFmt w:val="decimal"/>
      <w:lvlText w:val=""/>
      <w:lvlJc w:val="left"/>
    </w:lvl>
    <w:lvl w:ilvl="2" w:tplc="C2EE961A">
      <w:numFmt w:val="decimal"/>
      <w:lvlText w:val=""/>
      <w:lvlJc w:val="left"/>
    </w:lvl>
    <w:lvl w:ilvl="3" w:tplc="CA4C7E92">
      <w:numFmt w:val="decimal"/>
      <w:lvlText w:val=""/>
      <w:lvlJc w:val="left"/>
    </w:lvl>
    <w:lvl w:ilvl="4" w:tplc="303E42DA">
      <w:numFmt w:val="decimal"/>
      <w:lvlText w:val=""/>
      <w:lvlJc w:val="left"/>
    </w:lvl>
    <w:lvl w:ilvl="5" w:tplc="12FCBDE6">
      <w:numFmt w:val="decimal"/>
      <w:lvlText w:val=""/>
      <w:lvlJc w:val="left"/>
    </w:lvl>
    <w:lvl w:ilvl="6" w:tplc="CC3EF86A">
      <w:numFmt w:val="decimal"/>
      <w:lvlText w:val=""/>
      <w:lvlJc w:val="left"/>
    </w:lvl>
    <w:lvl w:ilvl="7" w:tplc="A12E0044">
      <w:numFmt w:val="decimal"/>
      <w:lvlText w:val=""/>
      <w:lvlJc w:val="left"/>
    </w:lvl>
    <w:lvl w:ilvl="8" w:tplc="6882A0FE">
      <w:numFmt w:val="decimal"/>
      <w:lvlText w:val=""/>
      <w:lvlJc w:val="left"/>
    </w:lvl>
  </w:abstractNum>
  <w:abstractNum w:abstractNumId="5">
    <w:nsid w:val="140E0F76"/>
    <w:multiLevelType w:val="hybridMultilevel"/>
    <w:tmpl w:val="AD8436C6"/>
    <w:lvl w:ilvl="0" w:tplc="9AA4FE62">
      <w:start w:val="3"/>
      <w:numFmt w:val="decimal"/>
      <w:lvlText w:val="%1."/>
      <w:lvlJc w:val="left"/>
    </w:lvl>
    <w:lvl w:ilvl="1" w:tplc="B1BC2648">
      <w:start w:val="1"/>
      <w:numFmt w:val="lowerLetter"/>
      <w:lvlText w:val="%2"/>
      <w:lvlJc w:val="left"/>
    </w:lvl>
    <w:lvl w:ilvl="2" w:tplc="126AD150">
      <w:numFmt w:val="decimal"/>
      <w:lvlText w:val=""/>
      <w:lvlJc w:val="left"/>
    </w:lvl>
    <w:lvl w:ilvl="3" w:tplc="9B361710">
      <w:numFmt w:val="decimal"/>
      <w:lvlText w:val=""/>
      <w:lvlJc w:val="left"/>
    </w:lvl>
    <w:lvl w:ilvl="4" w:tplc="3502F41A">
      <w:numFmt w:val="decimal"/>
      <w:lvlText w:val=""/>
      <w:lvlJc w:val="left"/>
    </w:lvl>
    <w:lvl w:ilvl="5" w:tplc="2E1AF420">
      <w:numFmt w:val="decimal"/>
      <w:lvlText w:val=""/>
      <w:lvlJc w:val="left"/>
    </w:lvl>
    <w:lvl w:ilvl="6" w:tplc="FDF665C6">
      <w:numFmt w:val="decimal"/>
      <w:lvlText w:val=""/>
      <w:lvlJc w:val="left"/>
    </w:lvl>
    <w:lvl w:ilvl="7" w:tplc="B7BA0B2A">
      <w:numFmt w:val="decimal"/>
      <w:lvlText w:val=""/>
      <w:lvlJc w:val="left"/>
    </w:lvl>
    <w:lvl w:ilvl="8" w:tplc="C220BF10">
      <w:numFmt w:val="decimal"/>
      <w:lvlText w:val=""/>
      <w:lvlJc w:val="left"/>
    </w:lvl>
  </w:abstractNum>
  <w:abstractNum w:abstractNumId="6">
    <w:nsid w:val="1F16E9E8"/>
    <w:multiLevelType w:val="hybridMultilevel"/>
    <w:tmpl w:val="07243666"/>
    <w:lvl w:ilvl="0" w:tplc="39526014">
      <w:start w:val="2"/>
      <w:numFmt w:val="decimal"/>
      <w:lvlText w:val="%1."/>
      <w:lvlJc w:val="left"/>
    </w:lvl>
    <w:lvl w:ilvl="1" w:tplc="52FCE438">
      <w:start w:val="1"/>
      <w:numFmt w:val="lowerLetter"/>
      <w:lvlText w:val="%2)"/>
      <w:lvlJc w:val="left"/>
    </w:lvl>
    <w:lvl w:ilvl="2" w:tplc="C14C1C52">
      <w:numFmt w:val="decimal"/>
      <w:lvlText w:val=""/>
      <w:lvlJc w:val="left"/>
    </w:lvl>
    <w:lvl w:ilvl="3" w:tplc="FA44B010">
      <w:numFmt w:val="decimal"/>
      <w:lvlText w:val=""/>
      <w:lvlJc w:val="left"/>
    </w:lvl>
    <w:lvl w:ilvl="4" w:tplc="F50204BE">
      <w:numFmt w:val="decimal"/>
      <w:lvlText w:val=""/>
      <w:lvlJc w:val="left"/>
    </w:lvl>
    <w:lvl w:ilvl="5" w:tplc="6628A8C0">
      <w:numFmt w:val="decimal"/>
      <w:lvlText w:val=""/>
      <w:lvlJc w:val="left"/>
    </w:lvl>
    <w:lvl w:ilvl="6" w:tplc="65BAF7DA">
      <w:numFmt w:val="decimal"/>
      <w:lvlText w:val=""/>
      <w:lvlJc w:val="left"/>
    </w:lvl>
    <w:lvl w:ilvl="7" w:tplc="17FA1682">
      <w:numFmt w:val="decimal"/>
      <w:lvlText w:val=""/>
      <w:lvlJc w:val="left"/>
    </w:lvl>
    <w:lvl w:ilvl="8" w:tplc="BD04BB6C">
      <w:numFmt w:val="decimal"/>
      <w:lvlText w:val=""/>
      <w:lvlJc w:val="left"/>
    </w:lvl>
  </w:abstractNum>
  <w:abstractNum w:abstractNumId="7">
    <w:nsid w:val="3352255A"/>
    <w:multiLevelType w:val="hybridMultilevel"/>
    <w:tmpl w:val="6BCE4ED0"/>
    <w:lvl w:ilvl="0" w:tplc="0F9088D2">
      <w:start w:val="5"/>
      <w:numFmt w:val="decimal"/>
      <w:lvlText w:val="%1."/>
      <w:lvlJc w:val="left"/>
    </w:lvl>
    <w:lvl w:ilvl="1" w:tplc="62966E6A">
      <w:numFmt w:val="decimal"/>
      <w:lvlText w:val=""/>
      <w:lvlJc w:val="left"/>
    </w:lvl>
    <w:lvl w:ilvl="2" w:tplc="68BA05BA">
      <w:numFmt w:val="decimal"/>
      <w:lvlText w:val=""/>
      <w:lvlJc w:val="left"/>
    </w:lvl>
    <w:lvl w:ilvl="3" w:tplc="EEC8219A">
      <w:numFmt w:val="decimal"/>
      <w:lvlText w:val=""/>
      <w:lvlJc w:val="left"/>
    </w:lvl>
    <w:lvl w:ilvl="4" w:tplc="7E60B95C">
      <w:numFmt w:val="decimal"/>
      <w:lvlText w:val=""/>
      <w:lvlJc w:val="left"/>
    </w:lvl>
    <w:lvl w:ilvl="5" w:tplc="74426588">
      <w:numFmt w:val="decimal"/>
      <w:lvlText w:val=""/>
      <w:lvlJc w:val="left"/>
    </w:lvl>
    <w:lvl w:ilvl="6" w:tplc="7320EF4A">
      <w:numFmt w:val="decimal"/>
      <w:lvlText w:val=""/>
      <w:lvlJc w:val="left"/>
    </w:lvl>
    <w:lvl w:ilvl="7" w:tplc="A1B2B0DA">
      <w:numFmt w:val="decimal"/>
      <w:lvlText w:val=""/>
      <w:lvlJc w:val="left"/>
    </w:lvl>
    <w:lvl w:ilvl="8" w:tplc="24D218F8">
      <w:numFmt w:val="decimal"/>
      <w:lvlText w:val=""/>
      <w:lvlJc w:val="left"/>
    </w:lvl>
  </w:abstractNum>
  <w:abstractNum w:abstractNumId="8">
    <w:nsid w:val="4DB127F8"/>
    <w:multiLevelType w:val="hybridMultilevel"/>
    <w:tmpl w:val="DF7899B4"/>
    <w:lvl w:ilvl="0" w:tplc="2750AA9E">
      <w:start w:val="1"/>
      <w:numFmt w:val="decimal"/>
      <w:lvlText w:val="%1."/>
      <w:lvlJc w:val="left"/>
    </w:lvl>
    <w:lvl w:ilvl="1" w:tplc="078E50F0">
      <w:numFmt w:val="decimal"/>
      <w:lvlText w:val=""/>
      <w:lvlJc w:val="left"/>
    </w:lvl>
    <w:lvl w:ilvl="2" w:tplc="9EBC2B70">
      <w:numFmt w:val="decimal"/>
      <w:lvlText w:val=""/>
      <w:lvlJc w:val="left"/>
    </w:lvl>
    <w:lvl w:ilvl="3" w:tplc="EDFA11F8">
      <w:numFmt w:val="decimal"/>
      <w:lvlText w:val=""/>
      <w:lvlJc w:val="left"/>
    </w:lvl>
    <w:lvl w:ilvl="4" w:tplc="DCAE9DBE">
      <w:numFmt w:val="decimal"/>
      <w:lvlText w:val=""/>
      <w:lvlJc w:val="left"/>
    </w:lvl>
    <w:lvl w:ilvl="5" w:tplc="2A38193C">
      <w:numFmt w:val="decimal"/>
      <w:lvlText w:val=""/>
      <w:lvlJc w:val="left"/>
    </w:lvl>
    <w:lvl w:ilvl="6" w:tplc="87041D5E">
      <w:numFmt w:val="decimal"/>
      <w:lvlText w:val=""/>
      <w:lvlJc w:val="left"/>
    </w:lvl>
    <w:lvl w:ilvl="7" w:tplc="F962CAF0">
      <w:numFmt w:val="decimal"/>
      <w:lvlText w:val=""/>
      <w:lvlJc w:val="left"/>
    </w:lvl>
    <w:lvl w:ilvl="8" w:tplc="D13C9C1E">
      <w:numFmt w:val="decimal"/>
      <w:lvlText w:val=""/>
      <w:lvlJc w:val="left"/>
    </w:lvl>
  </w:abstractNum>
  <w:abstractNum w:abstractNumId="9">
    <w:nsid w:val="515F007C"/>
    <w:multiLevelType w:val="hybridMultilevel"/>
    <w:tmpl w:val="5A8C380A"/>
    <w:lvl w:ilvl="0" w:tplc="62B40210">
      <w:start w:val="1"/>
      <w:numFmt w:val="decimal"/>
      <w:lvlText w:val="%1"/>
      <w:lvlJc w:val="left"/>
    </w:lvl>
    <w:lvl w:ilvl="1" w:tplc="88F0014C">
      <w:start w:val="2"/>
      <w:numFmt w:val="lowerLetter"/>
      <w:lvlText w:val="%2)"/>
      <w:lvlJc w:val="left"/>
    </w:lvl>
    <w:lvl w:ilvl="2" w:tplc="2D02E952">
      <w:numFmt w:val="decimal"/>
      <w:lvlText w:val=""/>
      <w:lvlJc w:val="left"/>
    </w:lvl>
    <w:lvl w:ilvl="3" w:tplc="8612042C">
      <w:numFmt w:val="decimal"/>
      <w:lvlText w:val=""/>
      <w:lvlJc w:val="left"/>
    </w:lvl>
    <w:lvl w:ilvl="4" w:tplc="4FF4BAAE">
      <w:numFmt w:val="decimal"/>
      <w:lvlText w:val=""/>
      <w:lvlJc w:val="left"/>
    </w:lvl>
    <w:lvl w:ilvl="5" w:tplc="3268442A">
      <w:numFmt w:val="decimal"/>
      <w:lvlText w:val=""/>
      <w:lvlJc w:val="left"/>
    </w:lvl>
    <w:lvl w:ilvl="6" w:tplc="5858A914">
      <w:numFmt w:val="decimal"/>
      <w:lvlText w:val=""/>
      <w:lvlJc w:val="left"/>
    </w:lvl>
    <w:lvl w:ilvl="7" w:tplc="CDA4B9D6">
      <w:numFmt w:val="decimal"/>
      <w:lvlText w:val=""/>
      <w:lvlJc w:val="left"/>
    </w:lvl>
    <w:lvl w:ilvl="8" w:tplc="012EBB56">
      <w:numFmt w:val="decimal"/>
      <w:lvlText w:val=""/>
      <w:lvlJc w:val="left"/>
    </w:lvl>
  </w:abstractNum>
  <w:abstractNum w:abstractNumId="10">
    <w:nsid w:val="5BD062C2"/>
    <w:multiLevelType w:val="hybridMultilevel"/>
    <w:tmpl w:val="8B769E54"/>
    <w:lvl w:ilvl="0" w:tplc="7CAC6964">
      <w:start w:val="9"/>
      <w:numFmt w:val="decimal"/>
      <w:lvlText w:val="%1."/>
      <w:lvlJc w:val="left"/>
    </w:lvl>
    <w:lvl w:ilvl="1" w:tplc="98ACAE58">
      <w:start w:val="1"/>
      <w:numFmt w:val="lowerLetter"/>
      <w:lvlText w:val="%2)"/>
      <w:lvlJc w:val="left"/>
    </w:lvl>
    <w:lvl w:ilvl="2" w:tplc="E5DCC3F8">
      <w:numFmt w:val="decimal"/>
      <w:lvlText w:val=""/>
      <w:lvlJc w:val="left"/>
    </w:lvl>
    <w:lvl w:ilvl="3" w:tplc="7F66FAA2">
      <w:numFmt w:val="decimal"/>
      <w:lvlText w:val=""/>
      <w:lvlJc w:val="left"/>
    </w:lvl>
    <w:lvl w:ilvl="4" w:tplc="ACD4E894">
      <w:numFmt w:val="decimal"/>
      <w:lvlText w:val=""/>
      <w:lvlJc w:val="left"/>
    </w:lvl>
    <w:lvl w:ilvl="5" w:tplc="1F045706">
      <w:numFmt w:val="decimal"/>
      <w:lvlText w:val=""/>
      <w:lvlJc w:val="left"/>
    </w:lvl>
    <w:lvl w:ilvl="6" w:tplc="F10E5DDA">
      <w:numFmt w:val="decimal"/>
      <w:lvlText w:val=""/>
      <w:lvlJc w:val="left"/>
    </w:lvl>
    <w:lvl w:ilvl="7" w:tplc="D73802CC">
      <w:numFmt w:val="decimal"/>
      <w:lvlText w:val=""/>
      <w:lvlJc w:val="left"/>
    </w:lvl>
    <w:lvl w:ilvl="8" w:tplc="B40CC932">
      <w:numFmt w:val="decimal"/>
      <w:lvlText w:val=""/>
      <w:lvlJc w:val="left"/>
    </w:lvl>
  </w:abstractNum>
  <w:abstractNum w:abstractNumId="11">
    <w:nsid w:val="66EF438D"/>
    <w:multiLevelType w:val="hybridMultilevel"/>
    <w:tmpl w:val="DBFA9D46"/>
    <w:lvl w:ilvl="0" w:tplc="0764FAE8">
      <w:start w:val="1"/>
      <w:numFmt w:val="decimal"/>
      <w:lvlText w:val="%1"/>
      <w:lvlJc w:val="left"/>
    </w:lvl>
    <w:lvl w:ilvl="1" w:tplc="52141BFE">
      <w:start w:val="23"/>
      <w:numFmt w:val="lowerLetter"/>
      <w:lvlText w:val="%2"/>
      <w:lvlJc w:val="left"/>
    </w:lvl>
    <w:lvl w:ilvl="2" w:tplc="4FC80848">
      <w:numFmt w:val="decimal"/>
      <w:lvlText w:val=""/>
      <w:lvlJc w:val="left"/>
    </w:lvl>
    <w:lvl w:ilvl="3" w:tplc="EE68BBFA">
      <w:numFmt w:val="decimal"/>
      <w:lvlText w:val=""/>
      <w:lvlJc w:val="left"/>
    </w:lvl>
    <w:lvl w:ilvl="4" w:tplc="F2D45C46">
      <w:numFmt w:val="decimal"/>
      <w:lvlText w:val=""/>
      <w:lvlJc w:val="left"/>
    </w:lvl>
    <w:lvl w:ilvl="5" w:tplc="7C646632">
      <w:numFmt w:val="decimal"/>
      <w:lvlText w:val=""/>
      <w:lvlJc w:val="left"/>
    </w:lvl>
    <w:lvl w:ilvl="6" w:tplc="EB8842B6">
      <w:numFmt w:val="decimal"/>
      <w:lvlText w:val=""/>
      <w:lvlJc w:val="left"/>
    </w:lvl>
    <w:lvl w:ilvl="7" w:tplc="BE6E052A">
      <w:numFmt w:val="decimal"/>
      <w:lvlText w:val=""/>
      <w:lvlJc w:val="left"/>
    </w:lvl>
    <w:lvl w:ilvl="8" w:tplc="9F5ACEA2">
      <w:numFmt w:val="decimal"/>
      <w:lvlText w:val=""/>
      <w:lvlJc w:val="left"/>
    </w:lvl>
  </w:abstractNum>
  <w:abstractNum w:abstractNumId="12">
    <w:nsid w:val="7545E146"/>
    <w:multiLevelType w:val="hybridMultilevel"/>
    <w:tmpl w:val="4E72D1DE"/>
    <w:lvl w:ilvl="0" w:tplc="EE028B2A">
      <w:start w:val="1"/>
      <w:numFmt w:val="decimal"/>
      <w:lvlText w:val="%1."/>
      <w:lvlJc w:val="left"/>
    </w:lvl>
    <w:lvl w:ilvl="1" w:tplc="5DAC1D7A">
      <w:start w:val="1"/>
      <w:numFmt w:val="lowerLetter"/>
      <w:lvlText w:val="%2)"/>
      <w:lvlJc w:val="left"/>
    </w:lvl>
    <w:lvl w:ilvl="2" w:tplc="5BA070CE">
      <w:numFmt w:val="decimal"/>
      <w:lvlText w:val=""/>
      <w:lvlJc w:val="left"/>
    </w:lvl>
    <w:lvl w:ilvl="3" w:tplc="22881544">
      <w:numFmt w:val="decimal"/>
      <w:lvlText w:val=""/>
      <w:lvlJc w:val="left"/>
    </w:lvl>
    <w:lvl w:ilvl="4" w:tplc="387C4A70">
      <w:numFmt w:val="decimal"/>
      <w:lvlText w:val=""/>
      <w:lvlJc w:val="left"/>
    </w:lvl>
    <w:lvl w:ilvl="5" w:tplc="31829C5E">
      <w:numFmt w:val="decimal"/>
      <w:lvlText w:val=""/>
      <w:lvlJc w:val="left"/>
    </w:lvl>
    <w:lvl w:ilvl="6" w:tplc="2E386920">
      <w:numFmt w:val="decimal"/>
      <w:lvlText w:val=""/>
      <w:lvlJc w:val="left"/>
    </w:lvl>
    <w:lvl w:ilvl="7" w:tplc="90BE46C2">
      <w:numFmt w:val="decimal"/>
      <w:lvlText w:val=""/>
      <w:lvlJc w:val="left"/>
    </w:lvl>
    <w:lvl w:ilvl="8" w:tplc="DC8C6858">
      <w:numFmt w:val="decimal"/>
      <w:lvlText w:val=""/>
      <w:lvlJc w:val="left"/>
    </w:lvl>
  </w:abstractNum>
  <w:abstractNum w:abstractNumId="13">
    <w:nsid w:val="79E2A9E3"/>
    <w:multiLevelType w:val="hybridMultilevel"/>
    <w:tmpl w:val="F08E323A"/>
    <w:lvl w:ilvl="0" w:tplc="4E7E9BBC">
      <w:start w:val="1"/>
      <w:numFmt w:val="bullet"/>
      <w:lvlText w:val="§"/>
      <w:lvlJc w:val="left"/>
    </w:lvl>
    <w:lvl w:ilvl="1" w:tplc="10D4F15C">
      <w:numFmt w:val="decimal"/>
      <w:lvlText w:val=""/>
      <w:lvlJc w:val="left"/>
    </w:lvl>
    <w:lvl w:ilvl="2" w:tplc="FD44D290">
      <w:numFmt w:val="decimal"/>
      <w:lvlText w:val=""/>
      <w:lvlJc w:val="left"/>
    </w:lvl>
    <w:lvl w:ilvl="3" w:tplc="7AB04DFA">
      <w:numFmt w:val="decimal"/>
      <w:lvlText w:val=""/>
      <w:lvlJc w:val="left"/>
    </w:lvl>
    <w:lvl w:ilvl="4" w:tplc="E4704948">
      <w:numFmt w:val="decimal"/>
      <w:lvlText w:val=""/>
      <w:lvlJc w:val="left"/>
    </w:lvl>
    <w:lvl w:ilvl="5" w:tplc="C14E4D8C">
      <w:numFmt w:val="decimal"/>
      <w:lvlText w:val=""/>
      <w:lvlJc w:val="left"/>
    </w:lvl>
    <w:lvl w:ilvl="6" w:tplc="728259CC">
      <w:numFmt w:val="decimal"/>
      <w:lvlText w:val=""/>
      <w:lvlJc w:val="left"/>
    </w:lvl>
    <w:lvl w:ilvl="7" w:tplc="39386666">
      <w:numFmt w:val="decimal"/>
      <w:lvlText w:val=""/>
      <w:lvlJc w:val="left"/>
    </w:lvl>
    <w:lvl w:ilvl="8" w:tplc="D272F1F0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16"/>
    <w:rsid w:val="00165816"/>
    <w:rsid w:val="0022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region.pl/" TargetMode="External"/><Relationship Id="rId13" Type="http://schemas.openxmlformats.org/officeDocument/2006/relationships/hyperlink" Target="http://www.muzeumognia.zory.pl/" TargetMode="External"/><Relationship Id="rId18" Type="http://schemas.openxmlformats.org/officeDocument/2006/relationships/hyperlink" Target="http://www.osir-raciborz.p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osir.wodzislaw-slaski.pl/" TargetMode="External"/><Relationship Id="rId7" Type="http://schemas.openxmlformats.org/officeDocument/2006/relationships/hyperlink" Target="http://www.krainagornejodry.travel/" TargetMode="External"/><Relationship Id="rId12" Type="http://schemas.openxmlformats.org/officeDocument/2006/relationships/hyperlink" Target="http://www.muzeum.zory.pl/" TargetMode="External"/><Relationship Id="rId17" Type="http://schemas.openxmlformats.org/officeDocument/2006/relationships/hyperlink" Target="http://www.aktywni.net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agajos.pl/" TargetMode="External"/><Relationship Id="rId20" Type="http://schemas.openxmlformats.org/officeDocument/2006/relationships/hyperlink" Target="http://www.kajakomania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inagornejodry.travel/" TargetMode="External"/><Relationship Id="rId11" Type="http://schemas.openxmlformats.org/officeDocument/2006/relationships/hyperlink" Target="http://www.zamekpiastowski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osir.wodzislaw-slaski.pl/" TargetMode="External"/><Relationship Id="rId23" Type="http://schemas.openxmlformats.org/officeDocument/2006/relationships/hyperlink" Target="http://www.nplywaniapietrzyk.wixsite.com/splywy" TargetMode="External"/><Relationship Id="rId10" Type="http://schemas.openxmlformats.org/officeDocument/2006/relationships/hyperlink" Target="http://www.stacyjkoworudy.pl/" TargetMode="External"/><Relationship Id="rId19" Type="http://schemas.openxmlformats.org/officeDocument/2006/relationships/hyperlink" Target="http://www.bigblue.rybni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lejkarudy.pl/" TargetMode="External"/><Relationship Id="rId14" Type="http://schemas.openxmlformats.org/officeDocument/2006/relationships/hyperlink" Target="http://www.flypark.eu/radlin" TargetMode="External"/><Relationship Id="rId22" Type="http://schemas.openxmlformats.org/officeDocument/2006/relationships/hyperlink" Target="http://www.twinpigs.zo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7740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Urszula Kiraga</cp:lastModifiedBy>
  <cp:revision>2</cp:revision>
  <dcterms:created xsi:type="dcterms:W3CDTF">2021-08-31T09:14:00Z</dcterms:created>
  <dcterms:modified xsi:type="dcterms:W3CDTF">2021-08-31T07:15:00Z</dcterms:modified>
</cp:coreProperties>
</file>